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F65D21" w14:textId="77777777" w:rsidR="00D0393E" w:rsidRPr="005E26C6" w:rsidRDefault="00D0393E" w:rsidP="00D0393E">
      <w:pPr>
        <w:spacing w:after="0" w:line="240" w:lineRule="auto"/>
        <w:rPr>
          <w:b/>
          <w:sz w:val="24"/>
          <w:szCs w:val="24"/>
        </w:rPr>
      </w:pPr>
      <w:r w:rsidRPr="005E26C6">
        <w:rPr>
          <w:b/>
          <w:sz w:val="24"/>
          <w:szCs w:val="24"/>
        </w:rPr>
        <w:t>TURISTIČKA ZAJEDNICA OPĆINE TKON</w:t>
      </w:r>
    </w:p>
    <w:p w14:paraId="645FACEA" w14:textId="77777777" w:rsidR="00D0393E" w:rsidRPr="005E26C6" w:rsidRDefault="00D0393E" w:rsidP="00D0393E">
      <w:pPr>
        <w:spacing w:after="0" w:line="240" w:lineRule="auto"/>
        <w:rPr>
          <w:b/>
          <w:sz w:val="24"/>
          <w:szCs w:val="24"/>
        </w:rPr>
      </w:pPr>
      <w:r w:rsidRPr="005E26C6">
        <w:rPr>
          <w:b/>
          <w:sz w:val="24"/>
          <w:szCs w:val="24"/>
        </w:rPr>
        <w:t>VIJEĆE</w:t>
      </w:r>
      <w:r>
        <w:rPr>
          <w:b/>
          <w:sz w:val="24"/>
          <w:szCs w:val="24"/>
        </w:rPr>
        <w:t xml:space="preserve"> TURISTIČKE ZAJEDNICE</w:t>
      </w:r>
    </w:p>
    <w:p w14:paraId="45798139" w14:textId="77777777" w:rsidR="00D0393E" w:rsidRPr="005E26C6" w:rsidRDefault="00D0393E" w:rsidP="00D0393E">
      <w:pPr>
        <w:spacing w:after="0" w:line="240" w:lineRule="auto"/>
        <w:rPr>
          <w:b/>
          <w:sz w:val="24"/>
          <w:szCs w:val="24"/>
        </w:rPr>
      </w:pPr>
      <w:r w:rsidRPr="005E26C6">
        <w:rPr>
          <w:b/>
          <w:sz w:val="24"/>
          <w:szCs w:val="24"/>
        </w:rPr>
        <w:t>PREDSJEDNIK VIJEĆA</w:t>
      </w:r>
    </w:p>
    <w:p w14:paraId="615F36FB" w14:textId="38BD323E" w:rsidR="00D0393E" w:rsidRPr="005E26C6" w:rsidRDefault="00D0393E" w:rsidP="00D0393E">
      <w:pPr>
        <w:spacing w:after="0" w:line="240" w:lineRule="auto"/>
        <w:rPr>
          <w:sz w:val="24"/>
          <w:szCs w:val="24"/>
        </w:rPr>
      </w:pPr>
      <w:r w:rsidRPr="005E26C6">
        <w:rPr>
          <w:sz w:val="24"/>
          <w:szCs w:val="24"/>
        </w:rPr>
        <w:t>K</w:t>
      </w:r>
      <w:r>
        <w:rPr>
          <w:sz w:val="24"/>
          <w:szCs w:val="24"/>
        </w:rPr>
        <w:t>LASA: 022-01/21</w:t>
      </w:r>
      <w:r w:rsidR="00A72A73">
        <w:rPr>
          <w:sz w:val="24"/>
          <w:szCs w:val="24"/>
        </w:rPr>
        <w:t>-01/2</w:t>
      </w:r>
      <w:bookmarkStart w:id="0" w:name="_GoBack"/>
      <w:bookmarkEnd w:id="0"/>
    </w:p>
    <w:p w14:paraId="1CCD1BC5" w14:textId="06FCC95E" w:rsidR="00D0393E" w:rsidRDefault="00D0393E" w:rsidP="00D0393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URBROJ: 2198/21- 2</w:t>
      </w:r>
    </w:p>
    <w:p w14:paraId="03AF0D37" w14:textId="05BFE867" w:rsidR="00D0393E" w:rsidRPr="005E26C6" w:rsidRDefault="00D0393E" w:rsidP="00D0393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 Tkonu, 8. travnja 2021.</w:t>
      </w:r>
    </w:p>
    <w:p w14:paraId="6D9AB6BE" w14:textId="77777777" w:rsidR="00D0393E" w:rsidRDefault="00D0393E" w:rsidP="00D0393E">
      <w:pPr>
        <w:spacing w:after="0" w:line="240" w:lineRule="auto"/>
        <w:rPr>
          <w:sz w:val="24"/>
          <w:szCs w:val="24"/>
        </w:rPr>
      </w:pPr>
    </w:p>
    <w:p w14:paraId="636186F7" w14:textId="77777777" w:rsidR="00D0393E" w:rsidRDefault="00D0393E" w:rsidP="00D0393E">
      <w:pPr>
        <w:pStyle w:val="ListParagraph"/>
        <w:numPr>
          <w:ilvl w:val="0"/>
          <w:numId w:val="1"/>
        </w:num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Članovima vijeća TZO-Tkon</w:t>
      </w:r>
    </w:p>
    <w:p w14:paraId="2F8399F5" w14:textId="77777777" w:rsidR="00D0393E" w:rsidRDefault="00D0393E" w:rsidP="00D0393E">
      <w:pPr>
        <w:pStyle w:val="ListParagraph"/>
        <w:numPr>
          <w:ilvl w:val="0"/>
          <w:numId w:val="1"/>
        </w:num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Predsjedniku vijeća TZO-Tkon</w:t>
      </w:r>
    </w:p>
    <w:p w14:paraId="66B618E1" w14:textId="0ED30D3C" w:rsidR="00D0393E" w:rsidRDefault="00D0393E" w:rsidP="00D0393E">
      <w:pPr>
        <w:pStyle w:val="ListParagraph"/>
        <w:spacing w:after="0" w:line="240" w:lineRule="auto"/>
        <w:jc w:val="center"/>
        <w:rPr>
          <w:sz w:val="24"/>
          <w:szCs w:val="24"/>
        </w:rPr>
      </w:pPr>
    </w:p>
    <w:p w14:paraId="51AF7F8D" w14:textId="77777777" w:rsidR="00D0393E" w:rsidRDefault="00D0393E" w:rsidP="00D0393E">
      <w:pPr>
        <w:pStyle w:val="ListParagraph"/>
        <w:spacing w:after="0" w:line="240" w:lineRule="auto"/>
        <w:jc w:val="center"/>
        <w:rPr>
          <w:sz w:val="24"/>
          <w:szCs w:val="24"/>
        </w:rPr>
      </w:pPr>
    </w:p>
    <w:p w14:paraId="72E55783" w14:textId="364C01CF" w:rsidR="00D0393E" w:rsidRDefault="00D0393E" w:rsidP="00D0393E">
      <w:pPr>
        <w:spacing w:after="0" w:line="240" w:lineRule="auto"/>
        <w:rPr>
          <w:sz w:val="24"/>
          <w:szCs w:val="24"/>
        </w:rPr>
      </w:pPr>
      <w:r w:rsidRPr="005E26C6">
        <w:rPr>
          <w:sz w:val="24"/>
          <w:szCs w:val="24"/>
        </w:rPr>
        <w:t xml:space="preserve">Na temelju čl. 31. Statuta Turističke zajednice Općine Tkon sazivam </w:t>
      </w:r>
      <w:r>
        <w:rPr>
          <w:sz w:val="24"/>
          <w:szCs w:val="24"/>
        </w:rPr>
        <w:t>TELEFONSKU</w:t>
      </w:r>
    </w:p>
    <w:p w14:paraId="635B2C62" w14:textId="77777777" w:rsidR="00D0393E" w:rsidRDefault="00D0393E" w:rsidP="00D0393E">
      <w:pPr>
        <w:spacing w:after="0" w:line="240" w:lineRule="auto"/>
        <w:jc w:val="center"/>
        <w:rPr>
          <w:b/>
          <w:sz w:val="24"/>
          <w:szCs w:val="24"/>
        </w:rPr>
      </w:pPr>
    </w:p>
    <w:p w14:paraId="3BC285BE" w14:textId="7AE6B8C6" w:rsidR="00D0393E" w:rsidRPr="00067CA3" w:rsidRDefault="00D0393E" w:rsidP="00D0393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067CA3">
        <w:rPr>
          <w:b/>
          <w:sz w:val="24"/>
          <w:szCs w:val="24"/>
        </w:rPr>
        <w:t>. sjednicu Vijeća TZO</w:t>
      </w:r>
      <w:r>
        <w:rPr>
          <w:b/>
          <w:sz w:val="24"/>
          <w:szCs w:val="24"/>
        </w:rPr>
        <w:t xml:space="preserve"> </w:t>
      </w:r>
      <w:r w:rsidRPr="00067CA3">
        <w:rPr>
          <w:b/>
          <w:sz w:val="24"/>
          <w:szCs w:val="24"/>
        </w:rPr>
        <w:t>Tkon</w:t>
      </w:r>
    </w:p>
    <w:p w14:paraId="30919135" w14:textId="5EEDF069" w:rsidR="00D0393E" w:rsidRPr="00067CA3" w:rsidRDefault="00D0393E" w:rsidP="00D0393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 četvrtak 8. travnja 2021</w:t>
      </w:r>
      <w:r w:rsidRPr="00067CA3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u 12:0</w:t>
      </w:r>
      <w:r w:rsidRPr="00067CA3">
        <w:rPr>
          <w:b/>
          <w:sz w:val="24"/>
          <w:szCs w:val="24"/>
        </w:rPr>
        <w:t>0h</w:t>
      </w:r>
    </w:p>
    <w:p w14:paraId="5B7C6728" w14:textId="77777777" w:rsidR="00D0393E" w:rsidRPr="00067CA3" w:rsidRDefault="00D0393E" w:rsidP="00D0393E">
      <w:pPr>
        <w:spacing w:after="0" w:line="240" w:lineRule="auto"/>
        <w:jc w:val="center"/>
        <w:rPr>
          <w:b/>
          <w:sz w:val="24"/>
          <w:szCs w:val="24"/>
        </w:rPr>
      </w:pPr>
    </w:p>
    <w:p w14:paraId="0FD7863F" w14:textId="0402CD76" w:rsidR="00D0393E" w:rsidRPr="00D0393E" w:rsidRDefault="00D0393E" w:rsidP="00D0393E">
      <w:pPr>
        <w:spacing w:after="0" w:line="240" w:lineRule="auto"/>
        <w:rPr>
          <w:sz w:val="24"/>
          <w:szCs w:val="24"/>
        </w:rPr>
      </w:pPr>
    </w:p>
    <w:p w14:paraId="5A45E0E6" w14:textId="77777777" w:rsidR="00D0393E" w:rsidRDefault="00D0393E" w:rsidP="00D0393E">
      <w:pPr>
        <w:spacing w:after="0" w:line="240" w:lineRule="auto"/>
        <w:jc w:val="center"/>
        <w:rPr>
          <w:b/>
          <w:sz w:val="24"/>
          <w:szCs w:val="24"/>
        </w:rPr>
      </w:pPr>
      <w:r w:rsidRPr="00827719">
        <w:rPr>
          <w:b/>
          <w:sz w:val="24"/>
          <w:szCs w:val="24"/>
        </w:rPr>
        <w:t>DNEVNI RED :</w:t>
      </w:r>
    </w:p>
    <w:p w14:paraId="45D1B25E" w14:textId="77777777" w:rsidR="00D0393E" w:rsidRDefault="00D0393E" w:rsidP="00D0393E">
      <w:pPr>
        <w:spacing w:after="0" w:line="240" w:lineRule="auto"/>
        <w:jc w:val="center"/>
        <w:rPr>
          <w:b/>
          <w:sz w:val="24"/>
          <w:szCs w:val="24"/>
        </w:rPr>
      </w:pPr>
    </w:p>
    <w:p w14:paraId="18B49FAF" w14:textId="77777777" w:rsidR="00D0393E" w:rsidRDefault="00D0393E" w:rsidP="00D0393E">
      <w:pPr>
        <w:spacing w:after="0" w:line="240" w:lineRule="auto"/>
        <w:jc w:val="center"/>
        <w:rPr>
          <w:b/>
          <w:sz w:val="24"/>
          <w:szCs w:val="24"/>
        </w:rPr>
      </w:pPr>
    </w:p>
    <w:p w14:paraId="645EC6C0" w14:textId="256913A2" w:rsidR="00D0393E" w:rsidRPr="008A64D4" w:rsidRDefault="00BB3D47" w:rsidP="00D0393E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Odluku o prijedlogu visine turisitčke pristojbe po noćenju za 2021. godinu</w:t>
      </w:r>
    </w:p>
    <w:p w14:paraId="686D3850" w14:textId="77777777" w:rsidR="00D0393E" w:rsidRPr="008A64D4" w:rsidRDefault="00D0393E" w:rsidP="00D0393E">
      <w:pPr>
        <w:pStyle w:val="ListParagraph"/>
        <w:spacing w:after="0" w:line="240" w:lineRule="auto"/>
        <w:rPr>
          <w:sz w:val="24"/>
          <w:szCs w:val="24"/>
        </w:rPr>
      </w:pPr>
    </w:p>
    <w:p w14:paraId="41164D2C" w14:textId="77777777" w:rsidR="00D0393E" w:rsidRDefault="00D0393E" w:rsidP="00D0393E">
      <w:pPr>
        <w:pStyle w:val="ListParagraph"/>
        <w:spacing w:after="0" w:line="240" w:lineRule="auto"/>
        <w:rPr>
          <w:sz w:val="24"/>
          <w:szCs w:val="24"/>
        </w:rPr>
      </w:pPr>
    </w:p>
    <w:p w14:paraId="0F9B7158" w14:textId="77777777" w:rsidR="00D0393E" w:rsidRDefault="00D0393E" w:rsidP="00D0393E">
      <w:pPr>
        <w:pStyle w:val="ListParagraph"/>
        <w:spacing w:after="0" w:line="240" w:lineRule="auto"/>
        <w:rPr>
          <w:sz w:val="24"/>
          <w:szCs w:val="24"/>
        </w:rPr>
      </w:pPr>
    </w:p>
    <w:p w14:paraId="59580712" w14:textId="77777777" w:rsidR="00D0393E" w:rsidRDefault="00D0393E" w:rsidP="00D0393E">
      <w:pPr>
        <w:pStyle w:val="ListParagraph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TZO-Tkon</w:t>
      </w:r>
    </w:p>
    <w:p w14:paraId="21143008" w14:textId="77777777" w:rsidR="00D0393E" w:rsidRDefault="00D0393E" w:rsidP="00D0393E">
      <w:pPr>
        <w:pStyle w:val="ListParagraph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Predsjednik vijeća</w:t>
      </w:r>
    </w:p>
    <w:p w14:paraId="1E836B5D" w14:textId="77777777" w:rsidR="00D0393E" w:rsidRDefault="00D0393E" w:rsidP="00D0393E">
      <w:pPr>
        <w:pStyle w:val="ListParagraph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Goran Mušćet v.r.</w:t>
      </w:r>
    </w:p>
    <w:p w14:paraId="32BA9B10" w14:textId="77777777" w:rsidR="00D0393E" w:rsidRDefault="00D0393E" w:rsidP="00D0393E">
      <w:pPr>
        <w:pStyle w:val="ListParagraph"/>
        <w:spacing w:after="0" w:line="240" w:lineRule="auto"/>
        <w:jc w:val="right"/>
        <w:rPr>
          <w:sz w:val="24"/>
          <w:szCs w:val="24"/>
        </w:rPr>
      </w:pPr>
    </w:p>
    <w:p w14:paraId="3BDB8B35" w14:textId="77777777" w:rsidR="00D0393E" w:rsidRDefault="00D0393E" w:rsidP="00D0393E">
      <w:pPr>
        <w:pStyle w:val="ListParagraph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 tome obavijest:</w:t>
      </w:r>
    </w:p>
    <w:p w14:paraId="70783449" w14:textId="77777777" w:rsidR="00D0393E" w:rsidRDefault="00D0393E" w:rsidP="00D0393E">
      <w:pPr>
        <w:pStyle w:val="ListParagraph"/>
        <w:spacing w:after="0" w:line="240" w:lineRule="auto"/>
        <w:rPr>
          <w:sz w:val="24"/>
          <w:szCs w:val="24"/>
        </w:rPr>
      </w:pPr>
    </w:p>
    <w:p w14:paraId="4E7AD206" w14:textId="77777777" w:rsidR="00D0393E" w:rsidRDefault="00D0393E" w:rsidP="00D0393E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Oglasna ploča Turističke zajednice Općine Tkon</w:t>
      </w:r>
    </w:p>
    <w:p w14:paraId="58D8139C" w14:textId="77777777" w:rsidR="00D0393E" w:rsidRDefault="00D0393E" w:rsidP="00D0393E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Internet stranica</w:t>
      </w:r>
    </w:p>
    <w:p w14:paraId="747522EF" w14:textId="77777777" w:rsidR="00D0393E" w:rsidRDefault="00D0393E" w:rsidP="00D0393E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Pismohrana, ovdje</w:t>
      </w:r>
    </w:p>
    <w:p w14:paraId="4CCA0DCE" w14:textId="77777777" w:rsidR="00D0393E" w:rsidRDefault="00D0393E" w:rsidP="00D0393E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14:paraId="7E806FB9" w14:textId="77777777" w:rsidR="00D0393E" w:rsidRDefault="00D0393E" w:rsidP="00D0393E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14:paraId="19A4941B" w14:textId="77777777" w:rsidR="00834527" w:rsidRDefault="00834527"/>
    <w:sectPr w:rsidR="00834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F81162"/>
    <w:multiLevelType w:val="hybridMultilevel"/>
    <w:tmpl w:val="F7925C9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DF631E"/>
    <w:multiLevelType w:val="hybridMultilevel"/>
    <w:tmpl w:val="78E67764"/>
    <w:lvl w:ilvl="0" w:tplc="D0A28C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416C0B"/>
    <w:multiLevelType w:val="hybridMultilevel"/>
    <w:tmpl w:val="3F54E3C0"/>
    <w:lvl w:ilvl="0" w:tplc="6D04B7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93E"/>
    <w:rsid w:val="00834527"/>
    <w:rsid w:val="00931544"/>
    <w:rsid w:val="00A72A73"/>
    <w:rsid w:val="00BB3D47"/>
    <w:rsid w:val="00D03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A98F28"/>
  <w15:chartTrackingRefBased/>
  <w15:docId w15:val="{FC8C484D-EDEF-47BF-A27E-BF9FC6E40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93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39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TZ</cp:lastModifiedBy>
  <cp:revision>3</cp:revision>
  <dcterms:created xsi:type="dcterms:W3CDTF">2021-04-23T09:20:00Z</dcterms:created>
  <dcterms:modified xsi:type="dcterms:W3CDTF">2021-04-23T09:22:00Z</dcterms:modified>
</cp:coreProperties>
</file>