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84549" w14:textId="77777777" w:rsidR="009D7144" w:rsidRPr="00162B6B" w:rsidRDefault="009D7144" w:rsidP="00B17EEE">
      <w:pPr>
        <w:spacing w:line="276" w:lineRule="auto"/>
      </w:pPr>
      <w:r w:rsidRPr="00162B6B">
        <w:t>TURISTIČKA ZAJEDNICA</w:t>
      </w:r>
    </w:p>
    <w:p w14:paraId="5006FC07" w14:textId="77777777" w:rsidR="009D7144" w:rsidRPr="00162B6B" w:rsidRDefault="009D7144" w:rsidP="00B17EEE">
      <w:pPr>
        <w:spacing w:line="276" w:lineRule="auto"/>
      </w:pPr>
      <w:r w:rsidRPr="00162B6B">
        <w:t>OPĆINE TKON</w:t>
      </w:r>
      <w:r w:rsidRPr="00162B6B">
        <w:br/>
        <w:t>TURISTIČKO VIJEĆE</w:t>
      </w:r>
    </w:p>
    <w:p w14:paraId="36FF71C9" w14:textId="77777777" w:rsidR="009D7144" w:rsidRPr="00B17EEE" w:rsidRDefault="009D7144" w:rsidP="00B17EEE">
      <w:pPr>
        <w:spacing w:line="276" w:lineRule="auto"/>
      </w:pPr>
    </w:p>
    <w:p w14:paraId="00BCEC50" w14:textId="77777777" w:rsidR="009D7144" w:rsidRPr="00B17EEE" w:rsidRDefault="009D7144" w:rsidP="00B17EEE">
      <w:pPr>
        <w:spacing w:line="276" w:lineRule="auto"/>
      </w:pPr>
    </w:p>
    <w:p w14:paraId="6AC266B1" w14:textId="77777777" w:rsidR="009D7144" w:rsidRPr="00B17EEE" w:rsidRDefault="009D7144" w:rsidP="00B17EEE">
      <w:pPr>
        <w:spacing w:line="276" w:lineRule="auto"/>
        <w:ind w:left="4245"/>
      </w:pPr>
    </w:p>
    <w:p w14:paraId="3EEA85E5" w14:textId="7DBB93D1" w:rsidR="009D7144" w:rsidRPr="00B17EEE" w:rsidRDefault="005A3677" w:rsidP="005A3677">
      <w:pPr>
        <w:spacing w:line="276" w:lineRule="auto"/>
        <w:rPr>
          <w:b/>
        </w:rPr>
      </w:pPr>
      <w:r>
        <w:rPr>
          <w:b/>
        </w:rPr>
        <w:t xml:space="preserve">PREDMET:  </w:t>
      </w:r>
      <w:r w:rsidR="009D7144" w:rsidRPr="00B17EEE">
        <w:rPr>
          <w:b/>
        </w:rPr>
        <w:t xml:space="preserve"> </w:t>
      </w:r>
      <w:r w:rsidR="00433340">
        <w:rPr>
          <w:b/>
        </w:rPr>
        <w:t xml:space="preserve">Prijedlog </w:t>
      </w:r>
      <w:r w:rsidR="009D7144" w:rsidRPr="00B17EEE">
        <w:rPr>
          <w:b/>
        </w:rPr>
        <w:t>Izvješ</w:t>
      </w:r>
      <w:r w:rsidR="00E805F1">
        <w:rPr>
          <w:b/>
        </w:rPr>
        <w:t>ć</w:t>
      </w:r>
      <w:r w:rsidR="00433340">
        <w:rPr>
          <w:b/>
        </w:rPr>
        <w:t>a</w:t>
      </w:r>
      <w:r w:rsidR="00A519D5">
        <w:rPr>
          <w:b/>
        </w:rPr>
        <w:t xml:space="preserve"> </w:t>
      </w:r>
      <w:r w:rsidR="002A3AD1">
        <w:rPr>
          <w:b/>
        </w:rPr>
        <w:t>o radu Turističkog vijeća u 20</w:t>
      </w:r>
      <w:r w:rsidR="00197DB6">
        <w:rPr>
          <w:b/>
        </w:rPr>
        <w:t>20</w:t>
      </w:r>
      <w:r w:rsidR="009D7144" w:rsidRPr="00B17EEE">
        <w:rPr>
          <w:b/>
        </w:rPr>
        <w:t>.</w:t>
      </w:r>
      <w:r w:rsidR="00E805F1">
        <w:rPr>
          <w:b/>
        </w:rPr>
        <w:t xml:space="preserve"> godini</w:t>
      </w:r>
    </w:p>
    <w:p w14:paraId="461F6F38" w14:textId="77777777" w:rsidR="009D7144" w:rsidRPr="00B17EEE" w:rsidRDefault="009D7144" w:rsidP="00B17EEE">
      <w:pPr>
        <w:spacing w:line="276" w:lineRule="auto"/>
        <w:rPr>
          <w:b/>
        </w:rPr>
      </w:pPr>
    </w:p>
    <w:p w14:paraId="3EFA86B1" w14:textId="77777777" w:rsidR="009D7144" w:rsidRPr="00B17EEE" w:rsidRDefault="009D7144" w:rsidP="00B17EEE">
      <w:pPr>
        <w:spacing w:line="276" w:lineRule="auto"/>
      </w:pPr>
    </w:p>
    <w:p w14:paraId="2C0E1BDA" w14:textId="3AAF32C7" w:rsidR="009D7144" w:rsidRPr="00B17EEE" w:rsidRDefault="009D7144" w:rsidP="00B17EEE">
      <w:pPr>
        <w:spacing w:line="276" w:lineRule="auto"/>
        <w:ind w:firstLine="708"/>
        <w:jc w:val="both"/>
      </w:pPr>
      <w:r w:rsidRPr="00B17EEE">
        <w:t>Prema Zakonu o turističkim zajednicama i promicanju hrvatskog turi</w:t>
      </w:r>
      <w:r w:rsidR="00281CBB">
        <w:t>zma propisano je da Turističko V</w:t>
      </w:r>
      <w:r w:rsidRPr="00B17EEE">
        <w:t>ijeće treba predočiti Izvje</w:t>
      </w:r>
      <w:r w:rsidR="00E805F1">
        <w:t>šće</w:t>
      </w:r>
      <w:r w:rsidRPr="00B17EEE">
        <w:t xml:space="preserve"> o svom radu Skupštini Turističke zajednice na usvajanje. Slijedi kratk</w:t>
      </w:r>
      <w:r w:rsidR="00E805F1">
        <w:t>o</w:t>
      </w:r>
      <w:r w:rsidRPr="00B17EEE">
        <w:t xml:space="preserve"> Izvješ</w:t>
      </w:r>
      <w:r w:rsidR="00E805F1">
        <w:t>će</w:t>
      </w:r>
      <w:r w:rsidR="00281CBB">
        <w:t>o radu Turističkog V</w:t>
      </w:r>
      <w:r w:rsidR="002A3AD1">
        <w:t>ijeća u 20</w:t>
      </w:r>
      <w:r w:rsidR="00197DB6">
        <w:t>20</w:t>
      </w:r>
      <w:r w:rsidRPr="00B17EEE">
        <w:t>. godini.</w:t>
      </w:r>
    </w:p>
    <w:p w14:paraId="344F5516" w14:textId="77777777" w:rsidR="009D7144" w:rsidRPr="00B17EEE" w:rsidRDefault="009D7144" w:rsidP="00B17EEE">
      <w:pPr>
        <w:spacing w:line="276" w:lineRule="auto"/>
        <w:ind w:firstLine="708"/>
        <w:jc w:val="both"/>
      </w:pPr>
    </w:p>
    <w:p w14:paraId="627FED21" w14:textId="200D73FC" w:rsidR="009D7144" w:rsidRDefault="002A3AD1" w:rsidP="005A3677">
      <w:pPr>
        <w:spacing w:line="276" w:lineRule="auto"/>
        <w:ind w:firstLine="360"/>
        <w:jc w:val="both"/>
      </w:pPr>
      <w:r>
        <w:t>T</w:t>
      </w:r>
      <w:r w:rsidR="00281CBB">
        <w:t>urističko V</w:t>
      </w:r>
      <w:r>
        <w:t>ijeće u 20</w:t>
      </w:r>
      <w:r w:rsidR="00197DB6">
        <w:t>20</w:t>
      </w:r>
      <w:r>
        <w:t>. g</w:t>
      </w:r>
      <w:r w:rsidR="00BC69BB">
        <w:t>odini</w:t>
      </w:r>
      <w:r>
        <w:t xml:space="preserve"> održalo je </w:t>
      </w:r>
      <w:r w:rsidR="00E62AB3">
        <w:t>četiri</w:t>
      </w:r>
      <w:r w:rsidR="009D7144" w:rsidRPr="00B17EEE">
        <w:t xml:space="preserve"> sjednice na kojima su donesene </w:t>
      </w:r>
      <w:r w:rsidR="00BC69BB">
        <w:t>o</w:t>
      </w:r>
      <w:r w:rsidR="009D7144" w:rsidRPr="00B17EEE">
        <w:t>dluke neophodne za funkcioniranje Turističke zajednice. Sjednice su održane:</w:t>
      </w:r>
    </w:p>
    <w:p w14:paraId="60B8F768" w14:textId="77777777" w:rsidR="00D11E30" w:rsidRDefault="00D11E30" w:rsidP="005A3677">
      <w:pPr>
        <w:spacing w:line="276" w:lineRule="auto"/>
        <w:ind w:firstLine="360"/>
        <w:jc w:val="both"/>
      </w:pPr>
    </w:p>
    <w:p w14:paraId="32F84A9E" w14:textId="3F0E3B91" w:rsidR="00D11E30" w:rsidRPr="0054452F" w:rsidRDefault="002A2E35" w:rsidP="0054452F">
      <w:pPr>
        <w:pStyle w:val="ListParagraph"/>
        <w:numPr>
          <w:ilvl w:val="0"/>
          <w:numId w:val="6"/>
        </w:numPr>
        <w:spacing w:line="276" w:lineRule="auto"/>
        <w:jc w:val="both"/>
        <w:rPr>
          <w:b/>
        </w:rPr>
      </w:pPr>
      <w:r>
        <w:rPr>
          <w:b/>
        </w:rPr>
        <w:t>31</w:t>
      </w:r>
      <w:r w:rsidR="00D11E30" w:rsidRPr="0054452F">
        <w:rPr>
          <w:b/>
        </w:rPr>
        <w:t xml:space="preserve">. ožujka </w:t>
      </w:r>
      <w:r w:rsidR="00220596">
        <w:rPr>
          <w:b/>
        </w:rPr>
        <w:t xml:space="preserve">2020. </w:t>
      </w:r>
      <w:r w:rsidR="00D11E30" w:rsidRPr="0054452F">
        <w:rPr>
          <w:b/>
        </w:rPr>
        <w:t xml:space="preserve">– </w:t>
      </w:r>
      <w:r>
        <w:rPr>
          <w:b/>
        </w:rPr>
        <w:t>7</w:t>
      </w:r>
      <w:r w:rsidR="00D11E30" w:rsidRPr="0054452F">
        <w:rPr>
          <w:b/>
        </w:rPr>
        <w:t xml:space="preserve">. SJEDNICA VIJEĆA </w:t>
      </w:r>
    </w:p>
    <w:p w14:paraId="7A535035" w14:textId="77777777" w:rsidR="0054452F" w:rsidRDefault="0054452F" w:rsidP="0054452F">
      <w:pPr>
        <w:pStyle w:val="ListParagraph"/>
        <w:spacing w:line="276" w:lineRule="auto"/>
        <w:jc w:val="both"/>
        <w:rPr>
          <w:b/>
        </w:rPr>
      </w:pPr>
    </w:p>
    <w:p w14:paraId="1A3EFF6B" w14:textId="77777777" w:rsidR="002A2E35" w:rsidRPr="002A2E35" w:rsidRDefault="00D11E30" w:rsidP="00E76F72">
      <w:pPr>
        <w:ind w:left="360"/>
        <w:jc w:val="both"/>
        <w:rPr>
          <w:rFonts w:eastAsia="Calibri"/>
          <w:lang w:eastAsia="en-US"/>
        </w:rPr>
      </w:pPr>
      <w:r w:rsidRPr="00D11E30">
        <w:rPr>
          <w:b/>
        </w:rPr>
        <w:t xml:space="preserve">NAZOČNI ČLANOVI: </w:t>
      </w:r>
      <w:r w:rsidR="002A2E35" w:rsidRPr="002A2E35">
        <w:rPr>
          <w:rFonts w:eastAsia="Calibri"/>
          <w:lang w:eastAsia="en-US"/>
        </w:rPr>
        <w:t>Goran Mušćet, Julijana Radović – Longin, Tihomir Benčić, Rajna Brzić, Nikola Ostojić, Ivan Smoljan, Tomislav Jakovljev</w:t>
      </w:r>
    </w:p>
    <w:p w14:paraId="41C31C5B" w14:textId="77777777" w:rsidR="002A2E35" w:rsidRDefault="002A2E35" w:rsidP="00D11E30">
      <w:pPr>
        <w:pStyle w:val="ListParagraph"/>
        <w:spacing w:line="276" w:lineRule="auto"/>
        <w:jc w:val="both"/>
        <w:rPr>
          <w:b/>
        </w:rPr>
      </w:pPr>
    </w:p>
    <w:p w14:paraId="4BA90F49" w14:textId="1A4AC70E" w:rsidR="00D11E30" w:rsidRPr="00D11E30" w:rsidRDefault="00D11E30" w:rsidP="00D11E30">
      <w:pPr>
        <w:pStyle w:val="ListParagraph"/>
        <w:spacing w:line="276" w:lineRule="auto"/>
        <w:jc w:val="both"/>
        <w:rPr>
          <w:b/>
        </w:rPr>
      </w:pPr>
      <w:r w:rsidRPr="00D11E30">
        <w:rPr>
          <w:b/>
        </w:rPr>
        <w:t xml:space="preserve">DNEVNI RED: </w:t>
      </w:r>
    </w:p>
    <w:p w14:paraId="2FBC4E12" w14:textId="77777777" w:rsidR="00D11E30" w:rsidRPr="00D11E30" w:rsidRDefault="00D11E30" w:rsidP="00D11E30">
      <w:pPr>
        <w:pStyle w:val="ListParagraph"/>
        <w:spacing w:line="276" w:lineRule="auto"/>
        <w:jc w:val="both"/>
        <w:rPr>
          <w:b/>
        </w:rPr>
      </w:pPr>
    </w:p>
    <w:p w14:paraId="660BC741" w14:textId="7671D5F0" w:rsidR="00D11E30" w:rsidRPr="00D11E30" w:rsidRDefault="00D11E30" w:rsidP="00D11E30">
      <w:pPr>
        <w:pStyle w:val="ListParagraph"/>
        <w:spacing w:line="276" w:lineRule="auto"/>
        <w:jc w:val="both"/>
      </w:pPr>
      <w:r w:rsidRPr="00D11E30">
        <w:t>-</w:t>
      </w:r>
      <w:r w:rsidRPr="00D11E30">
        <w:tab/>
        <w:t xml:space="preserve">Verifikacija Zapisnika sa </w:t>
      </w:r>
      <w:r w:rsidR="002A2E35">
        <w:t>6</w:t>
      </w:r>
      <w:r w:rsidRPr="00D11E30">
        <w:t>. sjednice Vijeća TZO-Tkon</w:t>
      </w:r>
    </w:p>
    <w:p w14:paraId="6CE7E3B9" w14:textId="77777777" w:rsidR="00D11E30" w:rsidRPr="00D11E30" w:rsidRDefault="00D11E30" w:rsidP="0054452F">
      <w:pPr>
        <w:spacing w:line="276" w:lineRule="auto"/>
        <w:jc w:val="both"/>
      </w:pPr>
    </w:p>
    <w:p w14:paraId="33751B7D" w14:textId="77777777" w:rsidR="002A2E35" w:rsidRPr="002A2E35" w:rsidRDefault="002A2E35" w:rsidP="002A2E35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  <w:r w:rsidRPr="002A2E35">
        <w:rPr>
          <w:rFonts w:eastAsia="Calibri"/>
          <w:lang w:eastAsia="en-US"/>
        </w:rPr>
        <w:t>Izvješće Nadzornog odbora o poslovanju Turističke zajednice Općine Tkon od 1. siječnja do 31. prosinca 2019.;</w:t>
      </w:r>
    </w:p>
    <w:p w14:paraId="2EAC56C3" w14:textId="77777777" w:rsidR="002A2E35" w:rsidRPr="002A2E35" w:rsidRDefault="002A2E35" w:rsidP="002A2E35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  <w:r w:rsidRPr="002A2E35">
        <w:rPr>
          <w:rFonts w:eastAsia="Calibri"/>
          <w:lang w:eastAsia="en-US"/>
        </w:rPr>
        <w:t>Nacrt Prijedloga Statuta</w:t>
      </w:r>
    </w:p>
    <w:p w14:paraId="24895434" w14:textId="77777777" w:rsidR="002A2E35" w:rsidRPr="002A2E35" w:rsidRDefault="002A2E35" w:rsidP="002A2E35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  <w:r w:rsidRPr="002A2E35">
        <w:rPr>
          <w:rFonts w:eastAsia="Calibri"/>
          <w:lang w:eastAsia="en-US"/>
        </w:rPr>
        <w:t>Nacrt Prijedloga lzvještaja o izvršenju programa rada TZO-Tkon sa financijskim izvješćem za 2019.;</w:t>
      </w:r>
    </w:p>
    <w:p w14:paraId="43700ECE" w14:textId="015E8E95" w:rsidR="002A2E35" w:rsidRPr="002A2E35" w:rsidRDefault="002A2E35" w:rsidP="002A2E35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  <w:r w:rsidRPr="002A2E35">
        <w:rPr>
          <w:rFonts w:eastAsia="Calibri"/>
          <w:lang w:eastAsia="en-US"/>
        </w:rPr>
        <w:t>Nacrt Prijedloga lzvještaja Turističkog Vijeća o radu za 2019.;</w:t>
      </w:r>
    </w:p>
    <w:p w14:paraId="3CF4CC5A" w14:textId="77777777" w:rsidR="002A2E35" w:rsidRPr="002A2E35" w:rsidRDefault="002A2E35" w:rsidP="002A2E35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  <w:r w:rsidRPr="002A2E35">
        <w:rPr>
          <w:rFonts w:eastAsia="Calibri"/>
          <w:lang w:eastAsia="en-US"/>
        </w:rPr>
        <w:t>Prijedlog Izvještaja o radu Turističkog ureda i direktora Turističkog ureda TZO Tkon za 2019.;</w:t>
      </w:r>
    </w:p>
    <w:p w14:paraId="16507888" w14:textId="77777777" w:rsidR="002A2E35" w:rsidRPr="002A2E35" w:rsidRDefault="002A2E35" w:rsidP="002A2E35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  <w:r w:rsidRPr="002A2E35">
        <w:rPr>
          <w:rFonts w:eastAsia="Calibri"/>
          <w:lang w:eastAsia="en-US"/>
        </w:rPr>
        <w:t>Prijedlog Odluke o udruživanju</w:t>
      </w:r>
    </w:p>
    <w:p w14:paraId="282CB919" w14:textId="77777777" w:rsidR="002A2E35" w:rsidRPr="002A2E35" w:rsidRDefault="002A2E35" w:rsidP="002A2E35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eastAsia="Calibri"/>
          <w:lang w:eastAsia="en-US"/>
        </w:rPr>
      </w:pPr>
      <w:r w:rsidRPr="002A2E35">
        <w:rPr>
          <w:rFonts w:eastAsia="Calibri"/>
          <w:lang w:eastAsia="en-US"/>
        </w:rPr>
        <w:t>Razno</w:t>
      </w:r>
    </w:p>
    <w:p w14:paraId="56C5B6B1" w14:textId="77777777" w:rsidR="002A2E35" w:rsidRPr="002A2E35" w:rsidRDefault="002A2E35" w:rsidP="002A2E35">
      <w:pPr>
        <w:spacing w:line="276" w:lineRule="auto"/>
        <w:ind w:left="720"/>
        <w:contextualSpacing/>
        <w:rPr>
          <w:rFonts w:ascii="Calibri" w:eastAsia="Calibri" w:hAnsi="Calibri"/>
          <w:lang w:eastAsia="en-US"/>
        </w:rPr>
      </w:pPr>
    </w:p>
    <w:p w14:paraId="760DF9D7" w14:textId="2965DE94" w:rsidR="002A2E35" w:rsidRPr="002A2E35" w:rsidRDefault="00E76F72" w:rsidP="00F411D5">
      <w:pPr>
        <w:spacing w:line="276" w:lineRule="auto"/>
        <w:ind w:firstLine="708"/>
        <w:jc w:val="both"/>
      </w:pPr>
      <w:r>
        <w:t>Članovi Vijeća</w:t>
      </w:r>
      <w:r w:rsidR="002A2E35" w:rsidRPr="002A2E35">
        <w:t xml:space="preserve"> elektronskim putem glasovali su o pojedinim točkama Dnevnog reda. </w:t>
      </w:r>
    </w:p>
    <w:p w14:paraId="2CA7C7B5" w14:textId="1CB62F62" w:rsidR="002A2E35" w:rsidRPr="002A2E35" w:rsidRDefault="002A2E35" w:rsidP="00F411D5">
      <w:pPr>
        <w:spacing w:line="276" w:lineRule="auto"/>
        <w:jc w:val="both"/>
        <w:rPr>
          <w:rFonts w:eastAsia="SimSun" w:cs="Arial"/>
          <w:b/>
          <w:bCs/>
          <w:kern w:val="1"/>
          <w:lang w:eastAsia="hi-IN" w:bidi="hi-IN"/>
        </w:rPr>
      </w:pPr>
      <w:r w:rsidRPr="002A2E35">
        <w:t>Jednoglasno je usvojeno Izvješće Nadzornog odbora o poslovanju Turističke zajednice Općine Tkon od 1. siječnja do 31. prosinca 2019.</w:t>
      </w:r>
      <w:r w:rsidRPr="002A2E35">
        <w:rPr>
          <w:rFonts w:eastAsia="Calibri"/>
          <w:lang w:eastAsia="en-US"/>
        </w:rPr>
        <w:t xml:space="preserve"> </w:t>
      </w:r>
      <w:r w:rsidR="00EA5753" w:rsidRPr="00EA5753">
        <w:rPr>
          <w:rFonts w:eastAsia="SimSun" w:cs="Arial"/>
          <w:kern w:val="1"/>
          <w:lang w:eastAsia="hi-IN" w:bidi="hi-IN"/>
        </w:rPr>
        <w:t>Nadzor je izvršen u periodu 24. veljače 2020. do 28. veljače 2020</w:t>
      </w:r>
      <w:r w:rsidR="00EA5753" w:rsidRPr="00EA5753">
        <w:rPr>
          <w:rFonts w:eastAsia="SimSun" w:cs="Arial"/>
          <w:b/>
          <w:bCs/>
          <w:kern w:val="1"/>
          <w:lang w:eastAsia="hi-IN" w:bidi="hi-IN"/>
        </w:rPr>
        <w:t>.</w:t>
      </w:r>
      <w:r w:rsidR="00EA5753">
        <w:rPr>
          <w:rFonts w:eastAsia="SimSun" w:cs="Arial"/>
          <w:b/>
          <w:bCs/>
          <w:kern w:val="1"/>
          <w:lang w:eastAsia="hi-IN" w:bidi="hi-IN"/>
        </w:rPr>
        <w:t xml:space="preserve">, </w:t>
      </w:r>
      <w:r w:rsidR="00EA5753" w:rsidRPr="00EA5753">
        <w:rPr>
          <w:rFonts w:eastAsia="SimSun" w:cs="Arial"/>
          <w:kern w:val="1"/>
          <w:lang w:eastAsia="hi-IN" w:bidi="hi-IN"/>
        </w:rPr>
        <w:t>a</w:t>
      </w:r>
      <w:r w:rsidR="00EA5753">
        <w:rPr>
          <w:rFonts w:eastAsia="SimSun" w:cs="Arial"/>
          <w:b/>
          <w:bCs/>
          <w:kern w:val="1"/>
          <w:lang w:eastAsia="hi-IN" w:bidi="hi-IN"/>
        </w:rPr>
        <w:t xml:space="preserve"> </w:t>
      </w:r>
      <w:r w:rsidR="00EA5753" w:rsidRPr="00EA5753">
        <w:rPr>
          <w:rFonts w:eastAsia="Calibri"/>
          <w:lang w:eastAsia="en-US"/>
        </w:rPr>
        <w:t>nadzirale su se sljedeće stavke: vođenje poslova TZO u 201</w:t>
      </w:r>
      <w:r w:rsidR="00EA5753">
        <w:rPr>
          <w:rFonts w:eastAsia="Calibri"/>
          <w:lang w:eastAsia="en-US"/>
        </w:rPr>
        <w:t>9</w:t>
      </w:r>
      <w:r w:rsidR="00EA5753" w:rsidRPr="00EA5753">
        <w:rPr>
          <w:rFonts w:eastAsia="Calibri"/>
          <w:lang w:eastAsia="en-US"/>
        </w:rPr>
        <w:t>. godini, materijalno i financijsko poslovanje te raspolaganje sredstvima TZO u 201</w:t>
      </w:r>
      <w:r w:rsidR="00EA5753">
        <w:rPr>
          <w:rFonts w:eastAsia="Calibri"/>
          <w:lang w:eastAsia="en-US"/>
        </w:rPr>
        <w:t>9</w:t>
      </w:r>
      <w:r w:rsidR="00EA5753" w:rsidRPr="00EA5753">
        <w:rPr>
          <w:rFonts w:eastAsia="Calibri"/>
          <w:lang w:eastAsia="en-US"/>
        </w:rPr>
        <w:t>. godini, a tak</w:t>
      </w:r>
      <w:r w:rsidR="00892425">
        <w:rPr>
          <w:rFonts w:eastAsia="Calibri"/>
          <w:lang w:eastAsia="en-US"/>
        </w:rPr>
        <w:t>o</w:t>
      </w:r>
      <w:r w:rsidR="00EA5753" w:rsidRPr="00EA5753">
        <w:rPr>
          <w:rFonts w:eastAsia="Calibri"/>
          <w:lang w:eastAsia="en-US"/>
        </w:rPr>
        <w:t>đer  nadziralo se  izvršenje i provedba programa rada i financijskog plana TZO u 201</w:t>
      </w:r>
      <w:r w:rsidR="00EA5753">
        <w:rPr>
          <w:rFonts w:eastAsia="Calibri"/>
          <w:lang w:eastAsia="en-US"/>
        </w:rPr>
        <w:t>9</w:t>
      </w:r>
      <w:r w:rsidR="00EA5753" w:rsidRPr="00EA5753">
        <w:rPr>
          <w:rFonts w:eastAsia="Calibri"/>
          <w:lang w:eastAsia="en-US"/>
        </w:rPr>
        <w:t>. godini.</w:t>
      </w:r>
      <w:r w:rsidR="00EA5753">
        <w:rPr>
          <w:rFonts w:eastAsia="SimSun" w:cs="Arial"/>
          <w:b/>
          <w:bCs/>
          <w:kern w:val="1"/>
          <w:lang w:eastAsia="hi-IN" w:bidi="hi-IN"/>
        </w:rPr>
        <w:t xml:space="preserve"> </w:t>
      </w:r>
      <w:r w:rsidR="00EA5753" w:rsidRPr="00EA5753">
        <w:rPr>
          <w:rFonts w:eastAsia="Calibri"/>
          <w:lang w:eastAsia="en-US"/>
        </w:rPr>
        <w:t xml:space="preserve">Nadzorni odbor dao je pozitivno mišljenje o cjelokupnom poslovanju Turističke zajednice </w:t>
      </w:r>
      <w:r w:rsidR="00EA5753" w:rsidRPr="00EA5753">
        <w:rPr>
          <w:rFonts w:eastAsia="Calibri"/>
          <w:lang w:eastAsia="en-US"/>
        </w:rPr>
        <w:lastRenderedPageBreak/>
        <w:t>Općine Tkon</w:t>
      </w:r>
      <w:r w:rsidR="00EA5753">
        <w:rPr>
          <w:rFonts w:eastAsia="Calibri"/>
          <w:lang w:eastAsia="en-US"/>
        </w:rPr>
        <w:t>.</w:t>
      </w:r>
      <w:r w:rsidR="00EA5753" w:rsidRPr="00EA5753">
        <w:rPr>
          <w:rFonts w:eastAsia="Calibri"/>
          <w:lang w:eastAsia="en-US"/>
        </w:rPr>
        <w:t xml:space="preserve"> </w:t>
      </w:r>
      <w:r w:rsidR="00EA5753">
        <w:rPr>
          <w:rFonts w:eastAsia="Calibri"/>
          <w:lang w:eastAsia="en-US"/>
        </w:rPr>
        <w:t>Na sjednici je j</w:t>
      </w:r>
      <w:r w:rsidRPr="002A2E35">
        <w:rPr>
          <w:rFonts w:eastAsia="Calibri"/>
          <w:lang w:eastAsia="en-US"/>
        </w:rPr>
        <w:t xml:space="preserve">ednoglasno usvojen </w:t>
      </w:r>
      <w:r w:rsidR="00EA5753">
        <w:rPr>
          <w:rFonts w:eastAsia="Calibri"/>
          <w:lang w:eastAsia="en-US"/>
        </w:rPr>
        <w:t xml:space="preserve">i </w:t>
      </w:r>
      <w:r w:rsidRPr="002A2E35">
        <w:rPr>
          <w:rFonts w:eastAsia="Calibri"/>
          <w:lang w:eastAsia="en-US"/>
        </w:rPr>
        <w:t>Prijedlog Statuta</w:t>
      </w:r>
      <w:r w:rsidR="00EA5753">
        <w:rPr>
          <w:rFonts w:eastAsia="Calibri"/>
          <w:lang w:eastAsia="en-US"/>
        </w:rPr>
        <w:t xml:space="preserve">, a također i </w:t>
      </w:r>
      <w:r w:rsidRPr="002A2E35">
        <w:rPr>
          <w:rFonts w:eastAsia="Calibri"/>
          <w:lang w:eastAsia="en-US"/>
        </w:rPr>
        <w:t>Prijedlog lzvještaja o izvršenju programa rada TZO-Tkon sa financijskim izvješćem za 2019.</w:t>
      </w:r>
      <w:r w:rsidR="00EA5753">
        <w:rPr>
          <w:rFonts w:eastAsia="Calibri"/>
          <w:lang w:eastAsia="en-US"/>
        </w:rPr>
        <w:t xml:space="preserve"> godinu. </w:t>
      </w:r>
    </w:p>
    <w:p w14:paraId="4354AFD2" w14:textId="5F9E0ED2" w:rsidR="002A2E35" w:rsidRPr="00EA5753" w:rsidRDefault="002A2E35" w:rsidP="00F411D5">
      <w:pPr>
        <w:spacing w:line="276" w:lineRule="auto"/>
        <w:jc w:val="both"/>
      </w:pPr>
      <w:r w:rsidRPr="002A2E35">
        <w:t>Prijedlog lzvještaja Turističkog Vijeća o radu za 2019.</w:t>
      </w:r>
      <w:r w:rsidR="00EA5753">
        <w:t xml:space="preserve">, </w:t>
      </w:r>
      <w:r w:rsidRPr="002A2E35">
        <w:rPr>
          <w:rFonts w:eastAsia="Calibri"/>
          <w:lang w:eastAsia="en-US"/>
        </w:rPr>
        <w:t xml:space="preserve">Prijedlog Izvještaja o radu Turističkog ureda i direktora Turističkog ureda TZO Tkon za 2019. </w:t>
      </w:r>
      <w:r w:rsidR="006F5F22">
        <w:rPr>
          <w:rFonts w:eastAsia="Calibri"/>
          <w:lang w:eastAsia="en-US"/>
        </w:rPr>
        <w:t xml:space="preserve">jednoglasno su doneseni na ovoj sjednici. Na sjednici </w:t>
      </w:r>
      <w:r w:rsidR="00654191">
        <w:rPr>
          <w:rFonts w:eastAsia="Calibri"/>
          <w:lang w:eastAsia="en-US"/>
        </w:rPr>
        <w:t xml:space="preserve">je </w:t>
      </w:r>
      <w:r w:rsidR="006F5F22">
        <w:rPr>
          <w:rFonts w:eastAsia="Calibri"/>
          <w:lang w:eastAsia="en-US"/>
        </w:rPr>
        <w:t xml:space="preserve">jednoglasno donesena </w:t>
      </w:r>
      <w:r w:rsidRPr="002A2E35">
        <w:rPr>
          <w:rFonts w:eastAsia="Calibri"/>
          <w:lang w:eastAsia="en-US"/>
        </w:rPr>
        <w:t>Odluka o udruživanju</w:t>
      </w:r>
      <w:r w:rsidR="00EA5753">
        <w:rPr>
          <w:rFonts w:eastAsia="Calibri"/>
          <w:lang w:eastAsia="en-US"/>
        </w:rPr>
        <w:t xml:space="preserve"> </w:t>
      </w:r>
      <w:r w:rsidR="006F5F22">
        <w:rPr>
          <w:rFonts w:eastAsia="Calibri"/>
          <w:lang w:eastAsia="en-US"/>
        </w:rPr>
        <w:t xml:space="preserve">TZO Tkon sa  turističkim zajednicama Zadarskog arhipelaga radi provođenja zajedničkih aktivnosti na razvoju novih turističkih proizvoda i promociji destinacije. </w:t>
      </w:r>
    </w:p>
    <w:p w14:paraId="574E7159" w14:textId="22E9D864" w:rsidR="002A2E35" w:rsidRPr="002A2E35" w:rsidRDefault="002A2E35" w:rsidP="002A2E35">
      <w:pPr>
        <w:ind w:firstLine="360"/>
        <w:rPr>
          <w:rFonts w:eastAsia="Calibri"/>
          <w:lang w:eastAsia="en-US"/>
        </w:rPr>
      </w:pPr>
    </w:p>
    <w:p w14:paraId="2314BF90" w14:textId="0FB93BB6" w:rsidR="0022656E" w:rsidRDefault="00226556" w:rsidP="00A93EF6">
      <w:pPr>
        <w:pStyle w:val="ListParagraph"/>
        <w:numPr>
          <w:ilvl w:val="0"/>
          <w:numId w:val="9"/>
        </w:numPr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26. srpnja 2020. </w:t>
      </w:r>
      <w:r w:rsidR="005250B7" w:rsidRPr="005250B7">
        <w:rPr>
          <w:rFonts w:eastAsia="Calibri"/>
          <w:b/>
          <w:bCs/>
          <w:lang w:eastAsia="en-US"/>
        </w:rPr>
        <w:t>– 8. SJEDNICA VIJEĆA ( TELEFONSKA )</w:t>
      </w:r>
    </w:p>
    <w:p w14:paraId="5034637F" w14:textId="04D9E9B0" w:rsidR="00226556" w:rsidRDefault="00226556" w:rsidP="00226556">
      <w:pPr>
        <w:pStyle w:val="ListParagraph"/>
        <w:jc w:val="both"/>
        <w:rPr>
          <w:rFonts w:eastAsia="Calibri"/>
          <w:b/>
          <w:bCs/>
          <w:lang w:eastAsia="en-US"/>
        </w:rPr>
      </w:pPr>
    </w:p>
    <w:p w14:paraId="36E6C3A7" w14:textId="1C75DB72" w:rsidR="00226556" w:rsidRDefault="00226556" w:rsidP="00226556">
      <w:pPr>
        <w:pStyle w:val="ListParagraph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NAZO</w:t>
      </w:r>
      <w:r w:rsidR="001C6EA7">
        <w:rPr>
          <w:rFonts w:eastAsia="Calibri"/>
          <w:b/>
          <w:bCs/>
          <w:lang w:eastAsia="en-US"/>
        </w:rPr>
        <w:t>Č</w:t>
      </w:r>
      <w:r>
        <w:rPr>
          <w:rFonts w:eastAsia="Calibri"/>
          <w:b/>
          <w:bCs/>
          <w:lang w:eastAsia="en-US"/>
        </w:rPr>
        <w:t xml:space="preserve">NI ČLANOVI: </w:t>
      </w:r>
      <w:r w:rsidRPr="00226556">
        <w:rPr>
          <w:rFonts w:eastAsia="Calibri"/>
          <w:lang w:eastAsia="en-US"/>
        </w:rPr>
        <w:t>Goran Mušćet, Julijana Radović Longin, Tihomir Benčić</w:t>
      </w:r>
      <w:r w:rsidR="00B60E03">
        <w:rPr>
          <w:rFonts w:eastAsia="Calibri"/>
          <w:lang w:eastAsia="en-US"/>
        </w:rPr>
        <w:t>, Nikola Ostojić, Rajna Brzić, Ivan Smoljan, Tomislav Jakovljev, Ivica Pribilović, Zlatko Lukačić</w:t>
      </w:r>
      <w:bookmarkStart w:id="0" w:name="_GoBack"/>
      <w:bookmarkEnd w:id="0"/>
    </w:p>
    <w:p w14:paraId="0298A1AF" w14:textId="77777777" w:rsidR="007B60C4" w:rsidRDefault="007B60C4" w:rsidP="00226556">
      <w:pPr>
        <w:pStyle w:val="ListParagraph"/>
        <w:jc w:val="both"/>
        <w:rPr>
          <w:rFonts w:eastAsia="Calibri"/>
          <w:b/>
          <w:bCs/>
          <w:lang w:eastAsia="en-US"/>
        </w:rPr>
      </w:pPr>
    </w:p>
    <w:p w14:paraId="1667CE29" w14:textId="397F20BF" w:rsidR="007B60C4" w:rsidRPr="00E76F72" w:rsidRDefault="007B60C4" w:rsidP="00E76F72">
      <w:pPr>
        <w:pStyle w:val="ListParagraph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DNEVNI RED: </w:t>
      </w:r>
    </w:p>
    <w:p w14:paraId="5B60542A" w14:textId="77777777" w:rsidR="007B60C4" w:rsidRDefault="007B60C4" w:rsidP="007B60C4">
      <w:pPr>
        <w:pStyle w:val="ListParagraph"/>
        <w:ind w:left="1080"/>
        <w:jc w:val="both"/>
        <w:rPr>
          <w:rFonts w:eastAsia="Calibri"/>
          <w:lang w:eastAsia="en-US"/>
        </w:rPr>
      </w:pPr>
    </w:p>
    <w:p w14:paraId="38882993" w14:textId="02998D77" w:rsidR="007B60C4" w:rsidRDefault="007B60C4" w:rsidP="007B60C4">
      <w:pPr>
        <w:pStyle w:val="ListParagraph"/>
        <w:numPr>
          <w:ilvl w:val="0"/>
          <w:numId w:val="11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Rasprava o održavanju manifestacije Hawaii Beach Party 7. kolovoza 2020. na plaži Poljane u Tkonu.</w:t>
      </w:r>
    </w:p>
    <w:p w14:paraId="57D4B0EC" w14:textId="24A6B8A6" w:rsidR="00514CC0" w:rsidRDefault="00514CC0" w:rsidP="007B60C4">
      <w:pPr>
        <w:pStyle w:val="ListParagraph"/>
        <w:numPr>
          <w:ilvl w:val="0"/>
          <w:numId w:val="11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Razno</w:t>
      </w:r>
    </w:p>
    <w:p w14:paraId="0DCEE239" w14:textId="0E868A62" w:rsidR="007B60C4" w:rsidRDefault="007B60C4" w:rsidP="007B60C4">
      <w:pPr>
        <w:jc w:val="both"/>
        <w:rPr>
          <w:rFonts w:eastAsia="Calibri"/>
          <w:lang w:eastAsia="en-US"/>
        </w:rPr>
      </w:pPr>
    </w:p>
    <w:p w14:paraId="5A77882F" w14:textId="4E7FC034" w:rsidR="007B60C4" w:rsidRPr="007B60C4" w:rsidRDefault="007B60C4" w:rsidP="00514CC0">
      <w:pPr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Predsjednik je otvoro sjednicu i </w:t>
      </w:r>
      <w:r w:rsidR="00514CC0">
        <w:rPr>
          <w:rFonts w:eastAsia="Calibri"/>
          <w:lang w:eastAsia="en-US"/>
        </w:rPr>
        <w:t xml:space="preserve">predložio Dnevni red. Nakon kratke rasprave svi članovi jednoglasno su se složilo oko održavanja manifestacije Hawai Beach party uz pridržavanje nužnih epidemiloških mjera HZZJ. </w:t>
      </w:r>
    </w:p>
    <w:p w14:paraId="3B996A74" w14:textId="77777777" w:rsidR="009D7144" w:rsidRPr="00B17EEE" w:rsidRDefault="009D7144" w:rsidP="00B17EEE">
      <w:pPr>
        <w:spacing w:line="276" w:lineRule="auto"/>
        <w:jc w:val="both"/>
      </w:pPr>
    </w:p>
    <w:p w14:paraId="0795A64E" w14:textId="65CBC376" w:rsidR="009D7144" w:rsidRPr="00A93EF6" w:rsidRDefault="00220596" w:rsidP="00A93EF6">
      <w:pPr>
        <w:pStyle w:val="ListParagraph"/>
        <w:numPr>
          <w:ilvl w:val="0"/>
          <w:numId w:val="9"/>
        </w:numPr>
        <w:spacing w:line="276" w:lineRule="auto"/>
        <w:jc w:val="both"/>
        <w:rPr>
          <w:b/>
        </w:rPr>
      </w:pPr>
      <w:r w:rsidRPr="00A93EF6">
        <w:rPr>
          <w:b/>
        </w:rPr>
        <w:t>28</w:t>
      </w:r>
      <w:r w:rsidR="002A3AD1" w:rsidRPr="00A93EF6">
        <w:rPr>
          <w:b/>
        </w:rPr>
        <w:t xml:space="preserve">. </w:t>
      </w:r>
      <w:r w:rsidRPr="00A93EF6">
        <w:rPr>
          <w:b/>
        </w:rPr>
        <w:t xml:space="preserve">prosinca </w:t>
      </w:r>
      <w:r w:rsidR="00E036C0" w:rsidRPr="00A93EF6">
        <w:rPr>
          <w:b/>
        </w:rPr>
        <w:t xml:space="preserve"> 20</w:t>
      </w:r>
      <w:r w:rsidRPr="00A93EF6">
        <w:rPr>
          <w:b/>
        </w:rPr>
        <w:t>20</w:t>
      </w:r>
      <w:r w:rsidR="00E036C0">
        <w:t xml:space="preserve">. </w:t>
      </w:r>
      <w:r w:rsidR="002A3AD1">
        <w:t xml:space="preserve">– </w:t>
      </w:r>
      <w:r w:rsidRPr="00A93EF6">
        <w:rPr>
          <w:b/>
        </w:rPr>
        <w:t>1.</w:t>
      </w:r>
      <w:r w:rsidR="00E036C0" w:rsidRPr="00A93EF6">
        <w:rPr>
          <w:b/>
        </w:rPr>
        <w:t xml:space="preserve"> SJEDNICA VIJEĆA</w:t>
      </w:r>
      <w:r w:rsidRPr="00A93EF6">
        <w:rPr>
          <w:b/>
        </w:rPr>
        <w:t xml:space="preserve"> (ELEKTRONSKA)</w:t>
      </w:r>
    </w:p>
    <w:p w14:paraId="35F2B475" w14:textId="77777777" w:rsidR="00892425" w:rsidRDefault="00892425" w:rsidP="00E036C0">
      <w:pPr>
        <w:spacing w:line="276" w:lineRule="auto"/>
        <w:ind w:left="720"/>
        <w:jc w:val="both"/>
        <w:rPr>
          <w:b/>
        </w:rPr>
      </w:pPr>
    </w:p>
    <w:p w14:paraId="5E03507F" w14:textId="041F5F4B" w:rsidR="00E036C0" w:rsidRDefault="00E036C0" w:rsidP="00E036C0">
      <w:pPr>
        <w:spacing w:line="276" w:lineRule="auto"/>
        <w:ind w:left="720"/>
        <w:jc w:val="both"/>
      </w:pPr>
      <w:r w:rsidRPr="00E036C0">
        <w:rPr>
          <w:b/>
        </w:rPr>
        <w:t xml:space="preserve">NAZOČNI ČLANOVI: </w:t>
      </w:r>
      <w:r w:rsidR="00892425" w:rsidRPr="00892425">
        <w:rPr>
          <w:rFonts w:eastAsia="Calibri"/>
          <w:lang w:eastAsia="en-US"/>
        </w:rPr>
        <w:t>Goran Mušćet, Julijana Radović Longin, Velemino Kardum, Robert Lukačić, Marija Lukačić, Tihomir Benčić, Anđelo Palaškov</w:t>
      </w:r>
      <w:r w:rsidR="00226556">
        <w:rPr>
          <w:rFonts w:eastAsia="Calibri"/>
          <w:lang w:eastAsia="en-US"/>
        </w:rPr>
        <w:t>, Romeo Radović</w:t>
      </w:r>
    </w:p>
    <w:p w14:paraId="11360670" w14:textId="77777777" w:rsidR="00892425" w:rsidRDefault="00892425" w:rsidP="00E45372">
      <w:pPr>
        <w:spacing w:line="276" w:lineRule="auto"/>
        <w:rPr>
          <w:rFonts w:eastAsia="Calibri"/>
          <w:b/>
          <w:lang w:eastAsia="en-US"/>
        </w:rPr>
      </w:pPr>
    </w:p>
    <w:p w14:paraId="4034096E" w14:textId="339FB6D6" w:rsidR="00151FDF" w:rsidRDefault="00151FDF" w:rsidP="00E45372">
      <w:pPr>
        <w:spacing w:line="276" w:lineRule="auto"/>
        <w:rPr>
          <w:rFonts w:eastAsia="Calibri"/>
          <w:b/>
          <w:lang w:eastAsia="en-US"/>
        </w:rPr>
      </w:pPr>
      <w:r w:rsidRPr="00151FDF">
        <w:rPr>
          <w:rFonts w:eastAsia="Calibri"/>
          <w:b/>
          <w:lang w:eastAsia="en-US"/>
        </w:rPr>
        <w:t xml:space="preserve">DNEVNI RED: </w:t>
      </w:r>
    </w:p>
    <w:p w14:paraId="4199E1EE" w14:textId="703B3226" w:rsidR="00C8481A" w:rsidRPr="00C8481A" w:rsidRDefault="00C8481A" w:rsidP="00C8481A">
      <w:pPr>
        <w:numPr>
          <w:ilvl w:val="0"/>
          <w:numId w:val="8"/>
        </w:numPr>
        <w:spacing w:line="276" w:lineRule="auto"/>
        <w:rPr>
          <w:rFonts w:eastAsia="Calibri"/>
          <w:lang w:eastAsia="en-US"/>
        </w:rPr>
      </w:pPr>
      <w:r w:rsidRPr="00C8481A">
        <w:rPr>
          <w:rFonts w:eastAsia="Calibri"/>
          <w:lang w:eastAsia="en-US"/>
        </w:rPr>
        <w:t xml:space="preserve">Verifikacija zapisnika sa 7. </w:t>
      </w:r>
      <w:r w:rsidR="00E76F72">
        <w:rPr>
          <w:rFonts w:eastAsia="Calibri"/>
          <w:lang w:eastAsia="en-US"/>
        </w:rPr>
        <w:t xml:space="preserve">i 8. </w:t>
      </w:r>
      <w:r w:rsidRPr="00C8481A">
        <w:rPr>
          <w:rFonts w:eastAsia="Calibri"/>
          <w:lang w:eastAsia="en-US"/>
        </w:rPr>
        <w:t>Sjednice Vijeća TZO Tkon</w:t>
      </w:r>
    </w:p>
    <w:p w14:paraId="1D5AA9D0" w14:textId="77777777" w:rsidR="00220596" w:rsidRPr="00151FDF" w:rsidRDefault="00220596" w:rsidP="00E45372">
      <w:pPr>
        <w:spacing w:line="276" w:lineRule="auto"/>
        <w:rPr>
          <w:rFonts w:eastAsia="Calibri"/>
          <w:lang w:eastAsia="en-US"/>
        </w:rPr>
      </w:pPr>
    </w:p>
    <w:p w14:paraId="0776E2FD" w14:textId="77777777" w:rsidR="00220596" w:rsidRPr="00220596" w:rsidRDefault="00220596" w:rsidP="00220596">
      <w:pPr>
        <w:numPr>
          <w:ilvl w:val="0"/>
          <w:numId w:val="7"/>
        </w:numPr>
        <w:spacing w:line="276" w:lineRule="auto"/>
        <w:jc w:val="both"/>
        <w:rPr>
          <w:rFonts w:eastAsia="Calibri"/>
          <w:lang w:eastAsia="en-US"/>
        </w:rPr>
      </w:pPr>
      <w:r w:rsidRPr="00220596">
        <w:rPr>
          <w:rFonts w:eastAsia="Calibri"/>
          <w:lang w:eastAsia="en-US"/>
        </w:rPr>
        <w:t>Prijedlog Poslovnika o radu Vijeća TZO Tkon;</w:t>
      </w:r>
    </w:p>
    <w:p w14:paraId="76EEC47F" w14:textId="77777777" w:rsidR="00220596" w:rsidRPr="00220596" w:rsidRDefault="00220596" w:rsidP="00220596">
      <w:pPr>
        <w:numPr>
          <w:ilvl w:val="0"/>
          <w:numId w:val="7"/>
        </w:numPr>
        <w:spacing w:line="276" w:lineRule="auto"/>
        <w:jc w:val="both"/>
        <w:rPr>
          <w:rFonts w:eastAsia="Calibri"/>
          <w:lang w:eastAsia="en-US"/>
        </w:rPr>
      </w:pPr>
      <w:r w:rsidRPr="00220596">
        <w:rPr>
          <w:rFonts w:eastAsia="Calibri"/>
          <w:lang w:eastAsia="en-US"/>
        </w:rPr>
        <w:t>Nacrt Prijedloga 1. Izmjene i dopune Programa rada s financijskim planom za 2020.g.;</w:t>
      </w:r>
    </w:p>
    <w:p w14:paraId="40F52C01" w14:textId="77777777" w:rsidR="00220596" w:rsidRPr="00220596" w:rsidRDefault="00220596" w:rsidP="00220596">
      <w:pPr>
        <w:numPr>
          <w:ilvl w:val="0"/>
          <w:numId w:val="7"/>
        </w:numPr>
        <w:spacing w:line="276" w:lineRule="auto"/>
        <w:jc w:val="both"/>
        <w:rPr>
          <w:rFonts w:eastAsia="Calibri"/>
          <w:lang w:eastAsia="en-US"/>
        </w:rPr>
      </w:pPr>
      <w:r w:rsidRPr="00220596">
        <w:rPr>
          <w:rFonts w:eastAsia="Calibri"/>
          <w:lang w:eastAsia="en-US"/>
        </w:rPr>
        <w:t>Nacrt Prijedloga godišnjeg programa rada s financijskim planom za 2021. g.;</w:t>
      </w:r>
    </w:p>
    <w:p w14:paraId="18A6038C" w14:textId="77777777" w:rsidR="00220596" w:rsidRPr="00220596" w:rsidRDefault="00220596" w:rsidP="00220596">
      <w:pPr>
        <w:numPr>
          <w:ilvl w:val="0"/>
          <w:numId w:val="7"/>
        </w:numPr>
        <w:spacing w:line="276" w:lineRule="auto"/>
        <w:jc w:val="both"/>
        <w:rPr>
          <w:rFonts w:eastAsia="Calibri"/>
          <w:lang w:eastAsia="en-US"/>
        </w:rPr>
      </w:pPr>
      <w:r w:rsidRPr="00220596">
        <w:rPr>
          <w:rFonts w:eastAsia="Calibri"/>
          <w:lang w:eastAsia="en-US"/>
        </w:rPr>
        <w:t>Prijedlog Odluke o prihvaćanju godišnjeg programa rada s financijskim planom za 2021. g.;</w:t>
      </w:r>
    </w:p>
    <w:p w14:paraId="6A1A5F2A" w14:textId="4628814D" w:rsidR="00151FDF" w:rsidRDefault="00220596" w:rsidP="00892425">
      <w:pPr>
        <w:pStyle w:val="ListParagraph"/>
        <w:numPr>
          <w:ilvl w:val="0"/>
          <w:numId w:val="7"/>
        </w:numPr>
        <w:spacing w:line="276" w:lineRule="auto"/>
        <w:jc w:val="both"/>
      </w:pPr>
      <w:r w:rsidRPr="00892425">
        <w:rPr>
          <w:rFonts w:eastAsia="Calibri"/>
          <w:lang w:eastAsia="en-US"/>
        </w:rPr>
        <w:t>Prijedlog Odluke o izvršenju godišnjeg programa rada s financijskim planom za 2021.</w:t>
      </w:r>
    </w:p>
    <w:p w14:paraId="0FD81C20" w14:textId="77777777" w:rsidR="00220596" w:rsidRDefault="00220596" w:rsidP="00E45372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</w:p>
    <w:p w14:paraId="715559D9" w14:textId="005335CC" w:rsidR="00DE632E" w:rsidRPr="00C460F0" w:rsidRDefault="00E76F72" w:rsidP="00E76F72">
      <w:pPr>
        <w:spacing w:line="276" w:lineRule="auto"/>
        <w:ind w:firstLine="64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Članovi Vijeća</w:t>
      </w:r>
      <w:r w:rsidRPr="00892425">
        <w:rPr>
          <w:rFonts w:eastAsia="Calibri"/>
          <w:lang w:eastAsia="en-US"/>
        </w:rPr>
        <w:t xml:space="preserve"> </w:t>
      </w:r>
      <w:r w:rsidR="00892425" w:rsidRPr="00892425">
        <w:rPr>
          <w:rFonts w:eastAsia="Calibri"/>
          <w:lang w:eastAsia="en-US"/>
        </w:rPr>
        <w:t xml:space="preserve">elektronskim putem glasovali su o pojedinim točkama Dnevnog reda. </w:t>
      </w:r>
      <w:r w:rsidR="00892425">
        <w:rPr>
          <w:rFonts w:eastAsia="Calibri"/>
          <w:lang w:eastAsia="en-US"/>
        </w:rPr>
        <w:t xml:space="preserve">Jednoglasno su prihvaćeni: </w:t>
      </w:r>
      <w:r w:rsidR="00892425" w:rsidRPr="00892425">
        <w:rPr>
          <w:rFonts w:eastAsia="Calibri"/>
          <w:lang w:eastAsia="en-US"/>
        </w:rPr>
        <w:t>Prijedlog Poslovnika o radu Vijeća TZO Tkon</w:t>
      </w:r>
      <w:r w:rsidR="00892425">
        <w:rPr>
          <w:rFonts w:eastAsia="Calibri"/>
          <w:lang w:eastAsia="en-US"/>
        </w:rPr>
        <w:t xml:space="preserve">, </w:t>
      </w:r>
      <w:r w:rsidR="00892425" w:rsidRPr="00892425">
        <w:rPr>
          <w:rFonts w:eastAsia="Calibri"/>
          <w:lang w:eastAsia="en-US"/>
        </w:rPr>
        <w:t>Nacrt Prijedloga 1. Izmjene i dopune Programa rada s financijskim planom za 2020. godinu</w:t>
      </w:r>
      <w:r w:rsidR="00892425">
        <w:rPr>
          <w:rFonts w:eastAsia="Calibri"/>
          <w:lang w:eastAsia="en-US"/>
        </w:rPr>
        <w:t xml:space="preserve">,  </w:t>
      </w:r>
      <w:r w:rsidR="00892425" w:rsidRPr="00892425">
        <w:rPr>
          <w:rFonts w:eastAsia="Calibri"/>
          <w:lang w:eastAsia="en-US"/>
        </w:rPr>
        <w:t>Nacrt Prijedloga godišnjeg programa rada s financijskim planom za 2021. godinu</w:t>
      </w:r>
      <w:r w:rsidR="00892425">
        <w:rPr>
          <w:rFonts w:eastAsia="Calibri"/>
          <w:lang w:eastAsia="en-US"/>
        </w:rPr>
        <w:t xml:space="preserve">, </w:t>
      </w:r>
      <w:r w:rsidR="00892425" w:rsidRPr="00892425">
        <w:rPr>
          <w:rFonts w:eastAsia="Calibri"/>
          <w:lang w:eastAsia="en-US"/>
        </w:rPr>
        <w:t xml:space="preserve"> Odluke o prihvaćanju godišnjeg programa rada s financijskim planom za 2021. g.</w:t>
      </w:r>
      <w:r w:rsidR="00892425">
        <w:rPr>
          <w:rFonts w:eastAsia="Calibri"/>
          <w:lang w:eastAsia="en-US"/>
        </w:rPr>
        <w:t xml:space="preserve">, </w:t>
      </w:r>
      <w:r w:rsidR="00892425" w:rsidRPr="00892425">
        <w:rPr>
          <w:rFonts w:eastAsia="Calibri"/>
          <w:lang w:eastAsia="en-US"/>
        </w:rPr>
        <w:t xml:space="preserve">Prijedlog Odluke o izvršenju </w:t>
      </w:r>
      <w:r w:rsidR="00892425" w:rsidRPr="00892425">
        <w:rPr>
          <w:rFonts w:eastAsia="Calibri"/>
          <w:lang w:eastAsia="en-US"/>
        </w:rPr>
        <w:lastRenderedPageBreak/>
        <w:t>godišnjeg programa rada s financijskim planom za 2021. g</w:t>
      </w:r>
      <w:r w:rsidR="00892425">
        <w:rPr>
          <w:rFonts w:eastAsia="Calibri"/>
          <w:lang w:eastAsia="en-US"/>
        </w:rPr>
        <w:t xml:space="preserve">, odnosno </w:t>
      </w:r>
      <w:r w:rsidR="00892425" w:rsidRPr="00892425">
        <w:rPr>
          <w:rFonts w:eastAsia="Calibri"/>
          <w:lang w:eastAsia="en-US"/>
        </w:rPr>
        <w:t xml:space="preserve"> </w:t>
      </w:r>
      <w:r w:rsidR="00892425">
        <w:rPr>
          <w:rFonts w:eastAsia="Calibri"/>
          <w:lang w:eastAsia="en-US"/>
        </w:rPr>
        <w:t>j</w:t>
      </w:r>
      <w:r w:rsidR="00892425" w:rsidRPr="00892425">
        <w:rPr>
          <w:rFonts w:eastAsia="Calibri"/>
          <w:lang w:eastAsia="en-US"/>
        </w:rPr>
        <w:t>ednoglasno su prihvaćeni svi prijedlozi Dnevnog reda 1. sjednice Vijeća TZO Tkon</w:t>
      </w:r>
      <w:r w:rsidR="00892425">
        <w:rPr>
          <w:rFonts w:eastAsia="Calibri"/>
          <w:lang w:eastAsia="en-US"/>
        </w:rPr>
        <w:t xml:space="preserve">. </w:t>
      </w:r>
    </w:p>
    <w:p w14:paraId="7264DEC1" w14:textId="6333FEDA" w:rsidR="000C3C1E" w:rsidRPr="00E76F72" w:rsidRDefault="00E76F72" w:rsidP="000C3C1E">
      <w:pPr>
        <w:spacing w:line="276" w:lineRule="auto"/>
        <w:ind w:firstLine="283"/>
        <w:jc w:val="both"/>
        <w:rPr>
          <w:b/>
        </w:rPr>
      </w:pPr>
      <w:r w:rsidRPr="00E76F72">
        <w:rPr>
          <w:b/>
        </w:rPr>
        <w:t>4.  31. prosinca 2020</w:t>
      </w:r>
      <w:r>
        <w:t xml:space="preserve">. – </w:t>
      </w:r>
      <w:r w:rsidRPr="00E76F72">
        <w:rPr>
          <w:b/>
        </w:rPr>
        <w:t>2. SJEDNICA VIJEĆA (IZVANREDNA TELEFONSKA)</w:t>
      </w:r>
    </w:p>
    <w:p w14:paraId="1E905392" w14:textId="77777777" w:rsidR="00E2487D" w:rsidRDefault="00E2487D" w:rsidP="00EA3779">
      <w:pPr>
        <w:spacing w:line="276" w:lineRule="auto"/>
        <w:jc w:val="both"/>
      </w:pPr>
    </w:p>
    <w:p w14:paraId="06546F3A" w14:textId="77777777" w:rsidR="00E76F72" w:rsidRDefault="00E76F72" w:rsidP="00E76F72">
      <w:pPr>
        <w:spacing w:after="20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NAZOČNI ČLANOVI</w:t>
      </w:r>
      <w:r>
        <w:rPr>
          <w:rFonts w:eastAsia="Calibri"/>
          <w:lang w:eastAsia="en-US"/>
        </w:rPr>
        <w:t xml:space="preserve">: Goran Mušćet, Julijana Radović Longin, Velemino Kardum, Robert Lukačić, Marija Lukačić, Tihomir Benčić, Anđelo Palaškov, Nikola Ostojić, Romeo Radović </w:t>
      </w:r>
    </w:p>
    <w:p w14:paraId="703BCABA" w14:textId="77777777" w:rsidR="00E76F72" w:rsidRDefault="00E76F72" w:rsidP="00E76F72">
      <w:pPr>
        <w:tabs>
          <w:tab w:val="left" w:pos="3975"/>
        </w:tabs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DNEVNI RED</w:t>
      </w:r>
      <w:r>
        <w:rPr>
          <w:rFonts w:eastAsia="Calibri"/>
          <w:b/>
          <w:lang w:eastAsia="en-US"/>
        </w:rPr>
        <w:tab/>
        <w:t xml:space="preserve">  </w:t>
      </w:r>
    </w:p>
    <w:p w14:paraId="40DD266D" w14:textId="77777777" w:rsidR="00E76F72" w:rsidRDefault="00E76F72" w:rsidP="00E76F72">
      <w:pPr>
        <w:jc w:val="center"/>
        <w:rPr>
          <w:rFonts w:ascii="Calibri" w:eastAsia="Calibri" w:hAnsi="Calibri"/>
          <w:b/>
          <w:lang w:eastAsia="en-US"/>
        </w:rPr>
      </w:pPr>
    </w:p>
    <w:p w14:paraId="7F17E9F4" w14:textId="77777777" w:rsidR="00E76F72" w:rsidRDefault="00E76F72" w:rsidP="00E76F72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Prijedlog Odluke o pružanju jednokratne pomoći stradalom području Sisačko-moslavačke županije </w:t>
      </w:r>
    </w:p>
    <w:p w14:paraId="1CD2AE64" w14:textId="77777777" w:rsidR="00E76F72" w:rsidRDefault="00E76F72" w:rsidP="00E76F72">
      <w:pPr>
        <w:spacing w:line="276" w:lineRule="auto"/>
        <w:jc w:val="both"/>
        <w:rPr>
          <w:rFonts w:eastAsia="Calibri"/>
          <w:lang w:eastAsia="en-US"/>
        </w:rPr>
      </w:pPr>
    </w:p>
    <w:p w14:paraId="5978F9CF" w14:textId="77777777" w:rsidR="00E76F72" w:rsidRDefault="00E76F72" w:rsidP="00E76F72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Članovi Vijeća su, uvažavajući teške okolnosti uslijed razornih potresa koji su se dogodili 28. i 29. prosinca 2020. na području Sisačko-moslavačke županije, jednoglasno su prihvatili prijedlog Odluke o pružanju jednokratne pomoći stradalim područjima u iznosu od 5.000,00 kuna. </w:t>
      </w:r>
    </w:p>
    <w:p w14:paraId="11145EFB" w14:textId="77777777" w:rsidR="00E76F72" w:rsidRDefault="00E76F72" w:rsidP="00E76F72">
      <w:pPr>
        <w:spacing w:line="276" w:lineRule="auto"/>
        <w:jc w:val="both"/>
        <w:rPr>
          <w:rFonts w:eastAsia="Calibri"/>
          <w:lang w:eastAsia="en-US"/>
        </w:rPr>
      </w:pPr>
    </w:p>
    <w:p w14:paraId="558C826C" w14:textId="77777777" w:rsidR="00E76F72" w:rsidRDefault="00E76F72" w:rsidP="00E76F72">
      <w:pPr>
        <w:spacing w:line="276" w:lineRule="auto"/>
        <w:jc w:val="both"/>
        <w:rPr>
          <w:rFonts w:eastAsia="Calibri"/>
          <w:b/>
          <w:bCs/>
          <w:lang w:eastAsia="en-US"/>
        </w:rPr>
      </w:pPr>
    </w:p>
    <w:p w14:paraId="21E2C927" w14:textId="77777777" w:rsidR="00B17EEE" w:rsidRPr="00B17EEE" w:rsidRDefault="00B17EEE" w:rsidP="00B17EEE">
      <w:pPr>
        <w:spacing w:line="276" w:lineRule="auto"/>
        <w:jc w:val="both"/>
      </w:pPr>
    </w:p>
    <w:p w14:paraId="144BB117" w14:textId="77777777" w:rsidR="009D7144" w:rsidRPr="00B17EEE" w:rsidRDefault="009D7144" w:rsidP="00D07BDA">
      <w:pPr>
        <w:spacing w:line="276" w:lineRule="auto"/>
        <w:ind w:firstLine="708"/>
        <w:jc w:val="right"/>
      </w:pPr>
      <w:r w:rsidRPr="00B17EEE">
        <w:t>Izvješ</w:t>
      </w:r>
      <w:r w:rsidR="002C31CB">
        <w:t>će</w:t>
      </w:r>
      <w:r w:rsidRPr="00B17EEE">
        <w:t xml:space="preserve"> sastavio:</w:t>
      </w:r>
    </w:p>
    <w:p w14:paraId="36D5839E" w14:textId="77777777" w:rsidR="009D7144" w:rsidRPr="00B17EEE" w:rsidRDefault="009D7144" w:rsidP="002809E1">
      <w:pPr>
        <w:spacing w:line="276" w:lineRule="auto"/>
        <w:ind w:left="4956"/>
        <w:jc w:val="right"/>
      </w:pPr>
    </w:p>
    <w:p w14:paraId="38270A15" w14:textId="77777777" w:rsidR="009D7144" w:rsidRPr="00162B6B" w:rsidRDefault="009D7144" w:rsidP="002809E1">
      <w:pPr>
        <w:spacing w:line="276" w:lineRule="auto"/>
        <w:ind w:left="4956"/>
        <w:jc w:val="right"/>
      </w:pPr>
      <w:r w:rsidRPr="00162B6B">
        <w:t>Predsjednik Turističkog vijeća</w:t>
      </w:r>
    </w:p>
    <w:p w14:paraId="4CBA9E9F" w14:textId="77777777" w:rsidR="009D7144" w:rsidRPr="00162B6B" w:rsidRDefault="009D7144" w:rsidP="002809E1">
      <w:pPr>
        <w:spacing w:line="276" w:lineRule="auto"/>
        <w:ind w:left="4956"/>
        <w:jc w:val="right"/>
      </w:pPr>
      <w:r w:rsidRPr="00162B6B">
        <w:t>TZO-Tkon</w:t>
      </w:r>
    </w:p>
    <w:p w14:paraId="2E640F2E" w14:textId="77777777" w:rsidR="00167FA8" w:rsidRPr="002809E1" w:rsidRDefault="009D7144" w:rsidP="002809E1">
      <w:pPr>
        <w:spacing w:line="276" w:lineRule="auto"/>
        <w:ind w:left="4956"/>
        <w:jc w:val="right"/>
        <w:rPr>
          <w:b/>
        </w:rPr>
      </w:pPr>
      <w:r w:rsidRPr="00162B6B">
        <w:t>Goran Mušćet</w:t>
      </w:r>
    </w:p>
    <w:sectPr w:rsidR="00167FA8" w:rsidRPr="002809E1" w:rsidSect="00EB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8455C"/>
    <w:multiLevelType w:val="hybridMultilevel"/>
    <w:tmpl w:val="BFB4056E"/>
    <w:lvl w:ilvl="0" w:tplc="ADAAD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A1086"/>
    <w:multiLevelType w:val="hybridMultilevel"/>
    <w:tmpl w:val="A64C5FCC"/>
    <w:lvl w:ilvl="0" w:tplc="041A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4C05AD9"/>
    <w:multiLevelType w:val="hybridMultilevel"/>
    <w:tmpl w:val="4DE0F026"/>
    <w:lvl w:ilvl="0" w:tplc="F0D007A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CE6A90"/>
    <w:multiLevelType w:val="hybridMultilevel"/>
    <w:tmpl w:val="E188999A"/>
    <w:lvl w:ilvl="0" w:tplc="7272EB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1F81162"/>
    <w:multiLevelType w:val="hybridMultilevel"/>
    <w:tmpl w:val="A64C5FCC"/>
    <w:lvl w:ilvl="0" w:tplc="041A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E180E"/>
    <w:multiLevelType w:val="hybridMultilevel"/>
    <w:tmpl w:val="E3445710"/>
    <w:lvl w:ilvl="0" w:tplc="027A7F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C58AB"/>
    <w:multiLevelType w:val="hybridMultilevel"/>
    <w:tmpl w:val="CA20EC40"/>
    <w:lvl w:ilvl="0" w:tplc="D86C68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5155B7A"/>
    <w:multiLevelType w:val="hybridMultilevel"/>
    <w:tmpl w:val="934AFC98"/>
    <w:lvl w:ilvl="0" w:tplc="F06E69A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7420E"/>
    <w:multiLevelType w:val="hybridMultilevel"/>
    <w:tmpl w:val="E9F620D0"/>
    <w:lvl w:ilvl="0" w:tplc="26EC8D58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946134"/>
    <w:multiLevelType w:val="hybridMultilevel"/>
    <w:tmpl w:val="08760420"/>
    <w:lvl w:ilvl="0" w:tplc="28604E8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8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44"/>
    <w:rsid w:val="000C3C1E"/>
    <w:rsid w:val="000D3272"/>
    <w:rsid w:val="0013218B"/>
    <w:rsid w:val="00151FDF"/>
    <w:rsid w:val="00162B6B"/>
    <w:rsid w:val="00171801"/>
    <w:rsid w:val="00197DB6"/>
    <w:rsid w:val="001C6EA7"/>
    <w:rsid w:val="001D46B7"/>
    <w:rsid w:val="001E4D3D"/>
    <w:rsid w:val="00220596"/>
    <w:rsid w:val="00226556"/>
    <w:rsid w:val="0022656E"/>
    <w:rsid w:val="00232476"/>
    <w:rsid w:val="002809E1"/>
    <w:rsid w:val="00281CBB"/>
    <w:rsid w:val="002A2E35"/>
    <w:rsid w:val="002A3AD1"/>
    <w:rsid w:val="002A6FE1"/>
    <w:rsid w:val="002C31CB"/>
    <w:rsid w:val="003422A0"/>
    <w:rsid w:val="0038378D"/>
    <w:rsid w:val="003B04A1"/>
    <w:rsid w:val="00417BD2"/>
    <w:rsid w:val="00433340"/>
    <w:rsid w:val="00440672"/>
    <w:rsid w:val="00482CB4"/>
    <w:rsid w:val="00496C54"/>
    <w:rsid w:val="004D259A"/>
    <w:rsid w:val="00514CC0"/>
    <w:rsid w:val="005250B7"/>
    <w:rsid w:val="0054452F"/>
    <w:rsid w:val="005A3677"/>
    <w:rsid w:val="005F4182"/>
    <w:rsid w:val="00615A73"/>
    <w:rsid w:val="006353F1"/>
    <w:rsid w:val="006357DC"/>
    <w:rsid w:val="006515B1"/>
    <w:rsid w:val="00654191"/>
    <w:rsid w:val="00684EA4"/>
    <w:rsid w:val="006B0003"/>
    <w:rsid w:val="006F5F22"/>
    <w:rsid w:val="007211D9"/>
    <w:rsid w:val="00730712"/>
    <w:rsid w:val="00781B3D"/>
    <w:rsid w:val="007B60C4"/>
    <w:rsid w:val="007F5366"/>
    <w:rsid w:val="008272D5"/>
    <w:rsid w:val="00892425"/>
    <w:rsid w:val="008B5E80"/>
    <w:rsid w:val="008F5EA8"/>
    <w:rsid w:val="00913401"/>
    <w:rsid w:val="009333E9"/>
    <w:rsid w:val="00947A59"/>
    <w:rsid w:val="009D7144"/>
    <w:rsid w:val="00A519D5"/>
    <w:rsid w:val="00A53F65"/>
    <w:rsid w:val="00A93EF6"/>
    <w:rsid w:val="00AA1AAB"/>
    <w:rsid w:val="00AB37EB"/>
    <w:rsid w:val="00AD5217"/>
    <w:rsid w:val="00AE2275"/>
    <w:rsid w:val="00B17EEE"/>
    <w:rsid w:val="00B53C08"/>
    <w:rsid w:val="00B60E03"/>
    <w:rsid w:val="00BC69BB"/>
    <w:rsid w:val="00C0126D"/>
    <w:rsid w:val="00C460F0"/>
    <w:rsid w:val="00C8481A"/>
    <w:rsid w:val="00CC4746"/>
    <w:rsid w:val="00D07BDA"/>
    <w:rsid w:val="00D11E30"/>
    <w:rsid w:val="00D90157"/>
    <w:rsid w:val="00DA467F"/>
    <w:rsid w:val="00DB48EB"/>
    <w:rsid w:val="00DD02B3"/>
    <w:rsid w:val="00DE632E"/>
    <w:rsid w:val="00E036C0"/>
    <w:rsid w:val="00E2487D"/>
    <w:rsid w:val="00E45372"/>
    <w:rsid w:val="00E6130C"/>
    <w:rsid w:val="00E62AB3"/>
    <w:rsid w:val="00E76F72"/>
    <w:rsid w:val="00E805F1"/>
    <w:rsid w:val="00EA3779"/>
    <w:rsid w:val="00EA5753"/>
    <w:rsid w:val="00EB7990"/>
    <w:rsid w:val="00EC08B2"/>
    <w:rsid w:val="00F12A0F"/>
    <w:rsid w:val="00F411D5"/>
    <w:rsid w:val="00F71A61"/>
    <w:rsid w:val="00FC2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8C3B3D"/>
  <w15:docId w15:val="{24E0AB80-4BF8-4F0B-BF60-BBB74F58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4</cp:revision>
  <dcterms:created xsi:type="dcterms:W3CDTF">2021-03-23T12:14:00Z</dcterms:created>
  <dcterms:modified xsi:type="dcterms:W3CDTF">2021-03-23T12:34:00Z</dcterms:modified>
</cp:coreProperties>
</file>