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D2F" w:rsidRPr="005E26C6" w:rsidRDefault="00ED6D2F" w:rsidP="00ED6D2F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5E26C6">
        <w:rPr>
          <w:b/>
          <w:sz w:val="24"/>
          <w:szCs w:val="24"/>
        </w:rPr>
        <w:t>TURISTIČKA ZAJEDNICA OPĆINE TKON</w:t>
      </w:r>
    </w:p>
    <w:p w:rsidR="00ED6D2F" w:rsidRPr="005E26C6" w:rsidRDefault="00ED6D2F" w:rsidP="00ED6D2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SKUPŠTINA TURISTIČKE ZAJEDNICE</w:t>
      </w:r>
    </w:p>
    <w:p w:rsidR="00ED6D2F" w:rsidRPr="005E26C6" w:rsidRDefault="00ED6D2F" w:rsidP="00ED6D2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PREDSJEDNIK SKUPŠTINE</w:t>
      </w:r>
    </w:p>
    <w:p w:rsidR="00ED6D2F" w:rsidRPr="005E26C6" w:rsidRDefault="00ED6D2F" w:rsidP="00ED6D2F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 w:rsidR="00F54F94">
        <w:rPr>
          <w:sz w:val="24"/>
          <w:szCs w:val="24"/>
        </w:rPr>
        <w:t>LASA: 021-01/19</w:t>
      </w:r>
      <w:r w:rsidRPr="005E26C6">
        <w:rPr>
          <w:sz w:val="24"/>
          <w:szCs w:val="24"/>
        </w:rPr>
        <w:t>-01/1</w:t>
      </w:r>
    </w:p>
    <w:p w:rsidR="00ED6D2F" w:rsidRDefault="00F54F94" w:rsidP="00ED6D2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2198/19</w:t>
      </w:r>
      <w:r w:rsidR="00ED6D2F">
        <w:rPr>
          <w:sz w:val="24"/>
          <w:szCs w:val="24"/>
        </w:rPr>
        <w:t>- 1</w:t>
      </w:r>
    </w:p>
    <w:p w:rsidR="00ED6D2F" w:rsidRPr="005E26C6" w:rsidRDefault="00F54F94" w:rsidP="00ED6D2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15. ožujka 2019</w:t>
      </w:r>
      <w:r w:rsidR="00ED6D2F">
        <w:rPr>
          <w:sz w:val="24"/>
          <w:szCs w:val="24"/>
        </w:rPr>
        <w:t>.</w:t>
      </w:r>
    </w:p>
    <w:p w:rsidR="00ED6D2F" w:rsidRDefault="00ED6D2F" w:rsidP="00ED6D2F">
      <w:pPr>
        <w:spacing w:after="0" w:line="240" w:lineRule="auto"/>
        <w:rPr>
          <w:sz w:val="24"/>
          <w:szCs w:val="24"/>
        </w:rPr>
      </w:pPr>
    </w:p>
    <w:p w:rsidR="00ED6D2F" w:rsidRDefault="00ED6D2F" w:rsidP="00ED6D2F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skupštine TZO-Tkon</w:t>
      </w:r>
    </w:p>
    <w:p w:rsidR="00ED6D2F" w:rsidRDefault="00ED6D2F" w:rsidP="00ED6D2F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skupštine TZO-Tkon</w:t>
      </w:r>
    </w:p>
    <w:p w:rsidR="00ED6D2F" w:rsidRDefault="00ED6D2F" w:rsidP="00ED6D2F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ED6D2F" w:rsidRDefault="00ED6D2F" w:rsidP="00ED6D2F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</w:p>
    <w:p w:rsidR="00ED6D2F" w:rsidRDefault="00ED6D2F" w:rsidP="00ED6D2F">
      <w:pPr>
        <w:spacing w:after="0" w:line="240" w:lineRule="auto"/>
        <w:jc w:val="center"/>
        <w:rPr>
          <w:b/>
          <w:sz w:val="24"/>
          <w:szCs w:val="24"/>
        </w:rPr>
      </w:pPr>
    </w:p>
    <w:p w:rsidR="00ED6D2F" w:rsidRPr="00067CA3" w:rsidRDefault="00F54F94" w:rsidP="00ED6D2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D6D2F">
        <w:rPr>
          <w:b/>
          <w:sz w:val="24"/>
          <w:szCs w:val="24"/>
        </w:rPr>
        <w:t>. sjednicu Skupštine</w:t>
      </w:r>
      <w:r w:rsidR="00ED6D2F" w:rsidRPr="00067CA3">
        <w:rPr>
          <w:b/>
          <w:sz w:val="24"/>
          <w:szCs w:val="24"/>
        </w:rPr>
        <w:t xml:space="preserve"> TZO-Tkon</w:t>
      </w:r>
    </w:p>
    <w:p w:rsidR="00ED6D2F" w:rsidRPr="00067CA3" w:rsidRDefault="00F54F94" w:rsidP="00ED6D2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( utorak ) 26. ožujka 2019</w:t>
      </w:r>
      <w:r w:rsidR="00ED6D2F" w:rsidRPr="00067CA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u 11</w:t>
      </w:r>
      <w:r w:rsidR="00ED6D2F" w:rsidRPr="00067CA3">
        <w:rPr>
          <w:b/>
          <w:sz w:val="24"/>
          <w:szCs w:val="24"/>
        </w:rPr>
        <w:t>:00h</w:t>
      </w:r>
    </w:p>
    <w:p w:rsidR="00ED6D2F" w:rsidRPr="00067CA3" w:rsidRDefault="00ED6D2F" w:rsidP="00ED6D2F">
      <w:pPr>
        <w:spacing w:after="0" w:line="240" w:lineRule="auto"/>
        <w:jc w:val="center"/>
        <w:rPr>
          <w:b/>
          <w:sz w:val="24"/>
          <w:szCs w:val="24"/>
        </w:rPr>
      </w:pPr>
      <w:r w:rsidRPr="00067CA3">
        <w:rPr>
          <w:b/>
          <w:sz w:val="24"/>
          <w:szCs w:val="24"/>
        </w:rPr>
        <w:t>u prostorijama Općine Tkon</w:t>
      </w:r>
    </w:p>
    <w:p w:rsidR="00ED6D2F" w:rsidRDefault="00ED6D2F" w:rsidP="00ED6D2F">
      <w:pPr>
        <w:spacing w:after="0" w:line="240" w:lineRule="auto"/>
        <w:rPr>
          <w:sz w:val="24"/>
          <w:szCs w:val="24"/>
        </w:rPr>
      </w:pPr>
    </w:p>
    <w:p w:rsidR="00ED6D2F" w:rsidRDefault="00F54F94" w:rsidP="00ED6D2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>Verifikacija zapisnika sa 2</w:t>
      </w:r>
      <w:r w:rsidR="00ED6D2F">
        <w:rPr>
          <w:szCs w:val="24"/>
        </w:rPr>
        <w:t xml:space="preserve">. sjednice </w:t>
      </w:r>
      <w:r w:rsidR="00ED6D2F">
        <w:rPr>
          <w:sz w:val="24"/>
          <w:szCs w:val="24"/>
        </w:rPr>
        <w:t>Skupštine TZO-Tkon</w:t>
      </w:r>
    </w:p>
    <w:p w:rsidR="00ED6D2F" w:rsidRDefault="00ED6D2F" w:rsidP="00ED6D2F">
      <w:pPr>
        <w:jc w:val="both"/>
        <w:rPr>
          <w:szCs w:val="24"/>
        </w:rPr>
      </w:pPr>
      <w:r>
        <w:rPr>
          <w:szCs w:val="24"/>
        </w:rPr>
        <w:t>i predlažem sljedeći:</w:t>
      </w:r>
    </w:p>
    <w:p w:rsidR="00ED6D2F" w:rsidRDefault="00ED6D2F" w:rsidP="00ED6D2F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ED6D2F" w:rsidRDefault="00ED6D2F" w:rsidP="00ED6D2F">
      <w:pPr>
        <w:spacing w:after="0" w:line="240" w:lineRule="auto"/>
        <w:jc w:val="center"/>
        <w:rPr>
          <w:b/>
          <w:sz w:val="24"/>
          <w:szCs w:val="24"/>
        </w:rPr>
      </w:pPr>
    </w:p>
    <w:p w:rsidR="00ED6D2F" w:rsidRDefault="00ED6D2F" w:rsidP="00ED6D2F">
      <w:pPr>
        <w:spacing w:after="0" w:line="240" w:lineRule="auto"/>
        <w:jc w:val="center"/>
        <w:rPr>
          <w:b/>
          <w:sz w:val="24"/>
          <w:szCs w:val="24"/>
        </w:rPr>
      </w:pPr>
    </w:p>
    <w:p w:rsidR="00ED6D2F" w:rsidRDefault="00ED6D2F" w:rsidP="00ED6D2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Izvješće Nadzornog odbora o poslovanju Turističke zajednice Općine Tkon od 0</w:t>
      </w:r>
      <w:r w:rsidR="00F54F94">
        <w:rPr>
          <w:sz w:val="24"/>
          <w:szCs w:val="24"/>
        </w:rPr>
        <w:t>1. siječnja do 31. prosinca 2018</w:t>
      </w:r>
      <w:r>
        <w:rPr>
          <w:sz w:val="24"/>
          <w:szCs w:val="24"/>
        </w:rPr>
        <w:t>.</w:t>
      </w:r>
    </w:p>
    <w:p w:rsidR="00ED6D2F" w:rsidRPr="00ED6D2F" w:rsidRDefault="00ED6D2F" w:rsidP="00ED6D2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Prijedlog lzvještaja o izvršenju programa rada TZO-Tkon s</w:t>
      </w:r>
      <w:r w:rsidR="00F54F94">
        <w:t>a financijskim izvješćem za 2018</w:t>
      </w:r>
      <w:r>
        <w:t xml:space="preserve">. </w:t>
      </w:r>
    </w:p>
    <w:p w:rsidR="00ED6D2F" w:rsidRPr="004666B0" w:rsidRDefault="00ED6D2F" w:rsidP="00ED6D2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Prijedlog lzvještaja T</w:t>
      </w:r>
      <w:r w:rsidR="00F54F94">
        <w:t>urističkog Vijeća o radu za 2018</w:t>
      </w:r>
      <w:r>
        <w:t>.;</w:t>
      </w:r>
    </w:p>
    <w:p w:rsidR="004666B0" w:rsidRDefault="004666B0" w:rsidP="00ED6D2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Prihvaćanje</w:t>
      </w:r>
      <w:r w:rsidR="00F54F94">
        <w:t xml:space="preserve"> Financijskih izvještaja za 2018</w:t>
      </w:r>
      <w:r>
        <w:t>. godinu;</w:t>
      </w:r>
    </w:p>
    <w:p w:rsidR="00ED6D2F" w:rsidRDefault="00ED6D2F" w:rsidP="00ED6D2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Razno </w:t>
      </w:r>
    </w:p>
    <w:p w:rsidR="00ED6D2F" w:rsidRDefault="00ED6D2F" w:rsidP="00ED6D2F">
      <w:pPr>
        <w:pStyle w:val="ListParagraph"/>
        <w:spacing w:after="0" w:line="240" w:lineRule="auto"/>
        <w:rPr>
          <w:sz w:val="24"/>
          <w:szCs w:val="24"/>
        </w:rPr>
      </w:pPr>
    </w:p>
    <w:p w:rsidR="00ED6D2F" w:rsidRDefault="00ED6D2F" w:rsidP="00ED6D2F">
      <w:pPr>
        <w:pStyle w:val="ListParagraph"/>
        <w:spacing w:after="0" w:line="240" w:lineRule="auto"/>
        <w:rPr>
          <w:sz w:val="24"/>
          <w:szCs w:val="24"/>
        </w:rPr>
      </w:pPr>
    </w:p>
    <w:p w:rsidR="00ED6D2F" w:rsidRDefault="00ED6D2F" w:rsidP="00ED6D2F">
      <w:pPr>
        <w:pStyle w:val="ListParagraph"/>
        <w:spacing w:after="0" w:line="240" w:lineRule="auto"/>
        <w:rPr>
          <w:sz w:val="24"/>
          <w:szCs w:val="24"/>
        </w:rPr>
      </w:pPr>
    </w:p>
    <w:p w:rsidR="00ED6D2F" w:rsidRDefault="00ED6D2F" w:rsidP="00ED6D2F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ED6D2F" w:rsidRDefault="00ED6D2F" w:rsidP="00ED6D2F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skupštine</w:t>
      </w:r>
    </w:p>
    <w:p w:rsidR="00ED6D2F" w:rsidRDefault="00ED6D2F" w:rsidP="00ED6D2F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ED6D2F" w:rsidRDefault="00ED6D2F" w:rsidP="00ED6D2F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ED6D2F" w:rsidRDefault="00ED6D2F" w:rsidP="00ED6D2F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ED6D2F" w:rsidRDefault="00ED6D2F" w:rsidP="00ED6D2F">
      <w:pPr>
        <w:pStyle w:val="ListParagraph"/>
        <w:spacing w:after="0" w:line="240" w:lineRule="auto"/>
        <w:rPr>
          <w:sz w:val="24"/>
          <w:szCs w:val="24"/>
        </w:rPr>
      </w:pPr>
    </w:p>
    <w:p w:rsidR="00ED6D2F" w:rsidRDefault="00ED6D2F" w:rsidP="00ED6D2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ED6D2F" w:rsidRDefault="00ED6D2F" w:rsidP="00ED6D2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ED6D2F" w:rsidRDefault="00ED6D2F" w:rsidP="00ED6D2F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ED6D2F" w:rsidRDefault="00ED6D2F" w:rsidP="00ED6D2F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D6D2F" w:rsidRDefault="00ED6D2F" w:rsidP="00ED6D2F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D6D2F" w:rsidRPr="005E26C6" w:rsidRDefault="00ED6D2F" w:rsidP="00ED6D2F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p w:rsidR="00ED6D2F" w:rsidRDefault="00ED6D2F" w:rsidP="00ED6D2F"/>
    <w:p w:rsidR="00167FA8" w:rsidRDefault="006A52DF"/>
    <w:sectPr w:rsidR="00167FA8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6D2F"/>
    <w:rsid w:val="004666B0"/>
    <w:rsid w:val="006A52DF"/>
    <w:rsid w:val="0078008C"/>
    <w:rsid w:val="00A77589"/>
    <w:rsid w:val="00AA1AAB"/>
    <w:rsid w:val="00DD02B3"/>
    <w:rsid w:val="00ED6D2F"/>
    <w:rsid w:val="00EF3F35"/>
    <w:rsid w:val="00F54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B2BE58E-7F10-48E3-A4F6-F01353CB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D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cp:lastPrinted>2018-03-20T07:42:00Z</cp:lastPrinted>
  <dcterms:created xsi:type="dcterms:W3CDTF">2019-03-18T16:28:00Z</dcterms:created>
  <dcterms:modified xsi:type="dcterms:W3CDTF">2019-03-18T16:28:00Z</dcterms:modified>
</cp:coreProperties>
</file>